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9" w:rsidRDefault="009B2809">
      <w:pPr>
        <w:pStyle w:val="BodyText"/>
        <w:spacing w:before="7"/>
        <w:ind w:left="0"/>
        <w:rPr>
          <w:sz w:val="7"/>
        </w:rPr>
      </w:pPr>
    </w:p>
    <w:p w:rsidR="009B2809" w:rsidRDefault="00797CC7">
      <w:pPr>
        <w:pStyle w:val="BodyText"/>
        <w:ind w:left="4453"/>
        <w:rPr>
          <w:sz w:val="20"/>
        </w:rPr>
      </w:pPr>
      <w:r>
        <w:rPr>
          <w:noProof/>
          <w:sz w:val="20"/>
          <w:lang w:bidi="ar-SA"/>
        </w:rPr>
        <w:drawing>
          <wp:inline distT="0" distB="0" distL="0" distR="0">
            <wp:extent cx="1165646"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5646" cy="1066800"/>
                    </a:xfrm>
                    <a:prstGeom prst="rect">
                      <a:avLst/>
                    </a:prstGeom>
                  </pic:spPr>
                </pic:pic>
              </a:graphicData>
            </a:graphic>
          </wp:inline>
        </w:drawing>
      </w:r>
    </w:p>
    <w:p w:rsidR="009B2809" w:rsidRDefault="00797CC7">
      <w:pPr>
        <w:pStyle w:val="Heading1"/>
        <w:spacing w:before="38"/>
        <w:ind w:left="3685"/>
      </w:pPr>
      <w:r>
        <w:t>CALIFORNIA WRITERS CLUB</w:t>
      </w:r>
    </w:p>
    <w:p w:rsidR="009B2809" w:rsidRDefault="00797CC7" w:rsidP="002313EF">
      <w:pPr>
        <w:spacing w:before="2"/>
        <w:ind w:left="720" w:right="-60"/>
        <w:jc w:val="center"/>
        <w:rPr>
          <w:b/>
          <w:sz w:val="24"/>
        </w:rPr>
      </w:pPr>
      <w:r>
        <w:rPr>
          <w:b/>
          <w:sz w:val="24"/>
        </w:rPr>
        <w:t xml:space="preserve">Central Board </w:t>
      </w:r>
      <w:r w:rsidR="00B41C7C">
        <w:rPr>
          <w:b/>
          <w:sz w:val="24"/>
        </w:rPr>
        <w:t xml:space="preserve">of Directors </w:t>
      </w:r>
      <w:r w:rsidR="002313EF">
        <w:rPr>
          <w:b/>
          <w:sz w:val="24"/>
        </w:rPr>
        <w:t xml:space="preserve">Zoom </w:t>
      </w:r>
      <w:r>
        <w:rPr>
          <w:b/>
          <w:sz w:val="24"/>
        </w:rPr>
        <w:t>Meeting Minutes S</w:t>
      </w:r>
      <w:r w:rsidR="000F5EA7">
        <w:rPr>
          <w:b/>
          <w:sz w:val="24"/>
        </w:rPr>
        <w:t>u</w:t>
      </w:r>
      <w:r w:rsidR="00164F24">
        <w:rPr>
          <w:b/>
          <w:sz w:val="24"/>
        </w:rPr>
        <w:t>n</w:t>
      </w:r>
      <w:r>
        <w:rPr>
          <w:b/>
          <w:sz w:val="24"/>
        </w:rPr>
        <w:t xml:space="preserve">day, </w:t>
      </w:r>
      <w:r w:rsidR="002313EF">
        <w:rPr>
          <w:b/>
          <w:sz w:val="24"/>
        </w:rPr>
        <w:t>November</w:t>
      </w:r>
      <w:r w:rsidR="00164F24">
        <w:rPr>
          <w:b/>
          <w:sz w:val="24"/>
        </w:rPr>
        <w:t xml:space="preserve"> </w:t>
      </w:r>
      <w:r w:rsidR="002313EF">
        <w:rPr>
          <w:b/>
          <w:sz w:val="24"/>
        </w:rPr>
        <w:t>1</w:t>
      </w:r>
      <w:r w:rsidR="000F5EA7">
        <w:rPr>
          <w:b/>
          <w:sz w:val="24"/>
        </w:rPr>
        <w:t>3</w:t>
      </w:r>
      <w:r>
        <w:rPr>
          <w:b/>
          <w:sz w:val="24"/>
        </w:rPr>
        <w:t>, 20</w:t>
      </w:r>
      <w:r w:rsidR="003F487F">
        <w:rPr>
          <w:b/>
          <w:sz w:val="24"/>
        </w:rPr>
        <w:t>2</w:t>
      </w:r>
      <w:r w:rsidR="000F5EA7">
        <w:rPr>
          <w:b/>
          <w:sz w:val="24"/>
        </w:rPr>
        <w:t>2</w:t>
      </w:r>
    </w:p>
    <w:p w:rsidR="009B2809" w:rsidRPr="00B41C7C" w:rsidRDefault="009B2809">
      <w:pPr>
        <w:pStyle w:val="BodyText"/>
        <w:spacing w:before="7"/>
        <w:ind w:left="0"/>
        <w:rPr>
          <w:b/>
          <w:sz w:val="20"/>
          <w:szCs w:val="20"/>
        </w:rPr>
      </w:pPr>
    </w:p>
    <w:p w:rsidR="009B2809" w:rsidRDefault="00797CC7">
      <w:pPr>
        <w:pStyle w:val="BodyText"/>
      </w:pPr>
      <w:r>
        <w:rPr>
          <w:b/>
        </w:rPr>
        <w:t xml:space="preserve">CALL TO ORDER: </w:t>
      </w:r>
      <w:r>
        <w:t xml:space="preserve">Meeting called to order at </w:t>
      </w:r>
      <w:r w:rsidR="002313EF">
        <w:t>1</w:t>
      </w:r>
      <w:r w:rsidR="007A380F">
        <w:t>:30</w:t>
      </w:r>
      <w:r>
        <w:t xml:space="preserve"> </w:t>
      </w:r>
      <w:r w:rsidR="002313EF">
        <w:t>p</w:t>
      </w:r>
      <w:r>
        <w:t>.m. by President</w:t>
      </w:r>
      <w:r w:rsidR="00F4450F">
        <w:t xml:space="preserve"> </w:t>
      </w:r>
      <w:r w:rsidR="00A06F74">
        <w:rPr>
          <w:color w:val="25282A"/>
        </w:rPr>
        <w:t>Roger Lubeck</w:t>
      </w:r>
      <w:r w:rsidR="00F4450F">
        <w:rPr>
          <w:color w:val="25282A"/>
        </w:rPr>
        <w:t>,</w:t>
      </w:r>
      <w:r w:rsidR="00F4450F">
        <w:t xml:space="preserve"> </w:t>
      </w:r>
      <w:r>
        <w:t>who welcomed those attending and issued ground rules for the meeting.</w:t>
      </w:r>
    </w:p>
    <w:p w:rsidR="009B2809" w:rsidRPr="00B41C7C" w:rsidRDefault="009B2809">
      <w:pPr>
        <w:pStyle w:val="BodyText"/>
        <w:ind w:left="0"/>
        <w:rPr>
          <w:sz w:val="20"/>
          <w:szCs w:val="20"/>
        </w:rPr>
      </w:pPr>
    </w:p>
    <w:p w:rsidR="009B2809" w:rsidRDefault="00797CC7" w:rsidP="00B41C7C">
      <w:pPr>
        <w:pStyle w:val="Heading1"/>
        <w:ind w:left="734"/>
      </w:pPr>
      <w:r>
        <w:t>ROLL CALL</w:t>
      </w:r>
    </w:p>
    <w:p w:rsidR="009B2809" w:rsidRDefault="00797CC7">
      <w:pPr>
        <w:pStyle w:val="BodyText"/>
        <w:tabs>
          <w:tab w:val="left" w:pos="4340"/>
        </w:tabs>
        <w:spacing w:line="274" w:lineRule="exact"/>
        <w:ind w:left="2007"/>
      </w:pPr>
      <w:r>
        <w:rPr>
          <w:color w:val="25282A"/>
        </w:rPr>
        <w:t>President</w:t>
      </w:r>
      <w:r>
        <w:rPr>
          <w:color w:val="25282A"/>
          <w:spacing w:val="-1"/>
        </w:rPr>
        <w:t xml:space="preserve"> </w:t>
      </w:r>
      <w:r>
        <w:rPr>
          <w:color w:val="25282A"/>
        </w:rPr>
        <w:t>-</w:t>
      </w:r>
      <w:r>
        <w:rPr>
          <w:color w:val="25282A"/>
        </w:rPr>
        <w:tab/>
      </w:r>
      <w:r w:rsidR="00A06F74">
        <w:rPr>
          <w:color w:val="25282A"/>
        </w:rPr>
        <w:t>Roger Lubeck</w:t>
      </w:r>
      <w:r w:rsidR="0000093A">
        <w:rPr>
          <w:color w:val="25282A"/>
        </w:rPr>
        <w:t xml:space="preserve"> (Redwood)</w:t>
      </w:r>
    </w:p>
    <w:p w:rsidR="009B2809" w:rsidRDefault="00797CC7">
      <w:pPr>
        <w:pStyle w:val="BodyText"/>
        <w:tabs>
          <w:tab w:val="left" w:pos="4340"/>
        </w:tabs>
        <w:spacing w:before="41"/>
        <w:ind w:left="2007"/>
      </w:pPr>
      <w:r>
        <w:rPr>
          <w:color w:val="25282A"/>
        </w:rPr>
        <w:t>Berkeley</w:t>
      </w:r>
      <w:r>
        <w:rPr>
          <w:color w:val="25282A"/>
          <w:spacing w:val="-5"/>
        </w:rPr>
        <w:t xml:space="preserve"> </w:t>
      </w:r>
      <w:r>
        <w:rPr>
          <w:color w:val="25282A"/>
        </w:rPr>
        <w:t>-</w:t>
      </w:r>
      <w:r>
        <w:rPr>
          <w:color w:val="25282A"/>
        </w:rPr>
        <w:tab/>
      </w:r>
      <w:r w:rsidR="002313EF">
        <w:rPr>
          <w:color w:val="25282A"/>
        </w:rPr>
        <w:t>Keith Gaboury</w:t>
      </w:r>
    </w:p>
    <w:p w:rsidR="009B2809" w:rsidRDefault="00797CC7">
      <w:pPr>
        <w:pStyle w:val="BodyText"/>
        <w:tabs>
          <w:tab w:val="left" w:pos="4340"/>
        </w:tabs>
        <w:spacing w:before="38"/>
        <w:ind w:left="2007"/>
      </w:pPr>
      <w:r>
        <w:rPr>
          <w:color w:val="25282A"/>
        </w:rPr>
        <w:t>Central</w:t>
      </w:r>
      <w:r>
        <w:rPr>
          <w:color w:val="25282A"/>
          <w:spacing w:val="-1"/>
        </w:rPr>
        <w:t xml:space="preserve"> </w:t>
      </w:r>
      <w:r>
        <w:rPr>
          <w:color w:val="25282A"/>
        </w:rPr>
        <w:t>Coast -</w:t>
      </w:r>
      <w:r>
        <w:rPr>
          <w:color w:val="25282A"/>
        </w:rPr>
        <w:tab/>
      </w:r>
      <w:r w:rsidR="003F487F">
        <w:rPr>
          <w:color w:val="25282A"/>
        </w:rPr>
        <w:t>Joyce</w:t>
      </w:r>
      <w:r w:rsidR="003F487F">
        <w:rPr>
          <w:color w:val="25282A"/>
          <w:spacing w:val="-1"/>
        </w:rPr>
        <w:t xml:space="preserve"> </w:t>
      </w:r>
      <w:r w:rsidR="003F487F">
        <w:rPr>
          <w:color w:val="25282A"/>
        </w:rPr>
        <w:t xml:space="preserve">Krieg </w:t>
      </w:r>
    </w:p>
    <w:p w:rsidR="009B2809" w:rsidRDefault="00797CC7">
      <w:pPr>
        <w:pStyle w:val="BodyText"/>
        <w:tabs>
          <w:tab w:val="left" w:pos="4340"/>
        </w:tabs>
        <w:spacing w:before="41"/>
        <w:ind w:left="2007"/>
      </w:pPr>
      <w:r>
        <w:rPr>
          <w:color w:val="25282A"/>
        </w:rPr>
        <w:t>Coastal</w:t>
      </w:r>
      <w:r>
        <w:rPr>
          <w:color w:val="25282A"/>
          <w:spacing w:val="-1"/>
        </w:rPr>
        <w:t xml:space="preserve"> </w:t>
      </w:r>
      <w:r>
        <w:rPr>
          <w:color w:val="25282A"/>
        </w:rPr>
        <w:t>Dunes -</w:t>
      </w:r>
      <w:r>
        <w:rPr>
          <w:color w:val="25282A"/>
        </w:rPr>
        <w:tab/>
      </w:r>
      <w:r w:rsidR="002313EF">
        <w:t>Carole Wagener</w:t>
      </w:r>
    </w:p>
    <w:p w:rsidR="003F487F" w:rsidRDefault="00797CC7" w:rsidP="0000093A">
      <w:pPr>
        <w:pStyle w:val="BodyText"/>
        <w:tabs>
          <w:tab w:val="left" w:pos="4340"/>
        </w:tabs>
        <w:spacing w:before="41" w:line="273" w:lineRule="auto"/>
        <w:ind w:left="2007" w:right="30"/>
        <w:rPr>
          <w:color w:val="25282A"/>
          <w:spacing w:val="-3"/>
        </w:rPr>
      </w:pPr>
      <w:r>
        <w:rPr>
          <w:color w:val="25282A"/>
        </w:rPr>
        <w:t>East</w:t>
      </w:r>
      <w:r>
        <w:rPr>
          <w:color w:val="25282A"/>
          <w:spacing w:val="-1"/>
        </w:rPr>
        <w:t xml:space="preserve"> </w:t>
      </w:r>
      <w:r>
        <w:rPr>
          <w:color w:val="25282A"/>
        </w:rPr>
        <w:t>Sierra</w:t>
      </w:r>
      <w:r>
        <w:rPr>
          <w:color w:val="25282A"/>
          <w:spacing w:val="-3"/>
        </w:rPr>
        <w:t xml:space="preserve"> </w:t>
      </w:r>
      <w:r>
        <w:rPr>
          <w:color w:val="25282A"/>
        </w:rPr>
        <w:t>-</w:t>
      </w:r>
      <w:r>
        <w:rPr>
          <w:color w:val="25282A"/>
        </w:rPr>
        <w:tab/>
      </w:r>
      <w:r w:rsidR="00A06F74">
        <w:rPr>
          <w:color w:val="25282A"/>
        </w:rPr>
        <w:t>Donna McCrohan Rosenthal</w:t>
      </w:r>
      <w:r w:rsidR="0000093A">
        <w:rPr>
          <w:color w:val="25282A"/>
        </w:rPr>
        <w:t xml:space="preserve"> CWC South chair</w:t>
      </w:r>
    </w:p>
    <w:p w:rsidR="009B2809" w:rsidRDefault="00797CC7">
      <w:pPr>
        <w:pStyle w:val="BodyText"/>
        <w:tabs>
          <w:tab w:val="left" w:pos="4340"/>
        </w:tabs>
        <w:spacing w:before="41" w:line="273" w:lineRule="auto"/>
        <w:ind w:left="2007" w:right="1566"/>
      </w:pPr>
      <w:r>
        <w:rPr>
          <w:color w:val="25282A"/>
        </w:rPr>
        <w:t>Fremont</w:t>
      </w:r>
      <w:r>
        <w:rPr>
          <w:color w:val="25282A"/>
          <w:spacing w:val="-1"/>
        </w:rPr>
        <w:t xml:space="preserve"> </w:t>
      </w:r>
      <w:r>
        <w:rPr>
          <w:color w:val="25282A"/>
        </w:rPr>
        <w:t>-</w:t>
      </w:r>
      <w:r>
        <w:rPr>
          <w:color w:val="25282A"/>
        </w:rPr>
        <w:tab/>
      </w:r>
      <w:r w:rsidR="004929ED">
        <w:rPr>
          <w:color w:val="25282A"/>
        </w:rPr>
        <w:t>Evelyn LaTorre</w:t>
      </w:r>
    </w:p>
    <w:p w:rsidR="009B2809" w:rsidRDefault="00797CC7">
      <w:pPr>
        <w:pStyle w:val="BodyText"/>
        <w:tabs>
          <w:tab w:val="left" w:pos="4340"/>
        </w:tabs>
        <w:spacing w:before="2"/>
        <w:ind w:left="2007"/>
      </w:pPr>
      <w:r>
        <w:rPr>
          <w:color w:val="25282A"/>
        </w:rPr>
        <w:t>High</w:t>
      </w:r>
      <w:r>
        <w:rPr>
          <w:color w:val="25282A"/>
          <w:spacing w:val="-1"/>
        </w:rPr>
        <w:t xml:space="preserve"> </w:t>
      </w:r>
      <w:r>
        <w:rPr>
          <w:color w:val="25282A"/>
        </w:rPr>
        <w:t>Desert</w:t>
      </w:r>
      <w:r>
        <w:rPr>
          <w:color w:val="25282A"/>
          <w:spacing w:val="-1"/>
        </w:rPr>
        <w:t xml:space="preserve"> </w:t>
      </w:r>
      <w:r>
        <w:rPr>
          <w:color w:val="25282A"/>
        </w:rPr>
        <w:t>-</w:t>
      </w:r>
      <w:r>
        <w:rPr>
          <w:color w:val="25282A"/>
        </w:rPr>
        <w:tab/>
        <w:t>Bob</w:t>
      </w:r>
      <w:r>
        <w:rPr>
          <w:color w:val="25282A"/>
          <w:spacing w:val="2"/>
        </w:rPr>
        <w:t xml:space="preserve"> </w:t>
      </w:r>
      <w:r>
        <w:rPr>
          <w:color w:val="25282A"/>
        </w:rPr>
        <w:t>Isbill</w:t>
      </w:r>
      <w:r w:rsidR="0049060A">
        <w:rPr>
          <w:color w:val="25282A"/>
        </w:rPr>
        <w:t>, Vice President</w:t>
      </w:r>
    </w:p>
    <w:p w:rsidR="009B2809" w:rsidRDefault="00797CC7">
      <w:pPr>
        <w:pStyle w:val="BodyText"/>
        <w:tabs>
          <w:tab w:val="left" w:pos="4340"/>
        </w:tabs>
        <w:spacing w:before="41"/>
        <w:ind w:left="2007"/>
      </w:pPr>
      <w:r>
        <w:rPr>
          <w:color w:val="25282A"/>
        </w:rPr>
        <w:t>Inland Empire</w:t>
      </w:r>
      <w:r>
        <w:rPr>
          <w:color w:val="25282A"/>
          <w:spacing w:val="-3"/>
        </w:rPr>
        <w:t xml:space="preserve"> </w:t>
      </w:r>
      <w:r>
        <w:rPr>
          <w:color w:val="25282A"/>
        </w:rPr>
        <w:t>-</w:t>
      </w:r>
      <w:r>
        <w:rPr>
          <w:color w:val="25282A"/>
        </w:rPr>
        <w:tab/>
      </w:r>
      <w:r w:rsidR="002313EF">
        <w:rPr>
          <w:color w:val="25282A"/>
        </w:rPr>
        <w:t>absent</w:t>
      </w:r>
    </w:p>
    <w:p w:rsidR="009B2809" w:rsidRDefault="00797CC7">
      <w:pPr>
        <w:pStyle w:val="BodyText"/>
        <w:tabs>
          <w:tab w:val="left" w:pos="4340"/>
        </w:tabs>
        <w:spacing w:before="38"/>
        <w:ind w:left="2007"/>
      </w:pPr>
      <w:r>
        <w:rPr>
          <w:color w:val="25282A"/>
        </w:rPr>
        <w:t>Long</w:t>
      </w:r>
      <w:r>
        <w:rPr>
          <w:color w:val="25282A"/>
          <w:spacing w:val="-2"/>
        </w:rPr>
        <w:t xml:space="preserve"> </w:t>
      </w:r>
      <w:r>
        <w:rPr>
          <w:color w:val="25282A"/>
        </w:rPr>
        <w:t>Beach</w:t>
      </w:r>
      <w:r>
        <w:rPr>
          <w:color w:val="25282A"/>
          <w:spacing w:val="-1"/>
        </w:rPr>
        <w:t xml:space="preserve"> </w:t>
      </w:r>
      <w:r>
        <w:rPr>
          <w:color w:val="25282A"/>
        </w:rPr>
        <w:t>-</w:t>
      </w:r>
      <w:r>
        <w:rPr>
          <w:color w:val="25282A"/>
        </w:rPr>
        <w:tab/>
      </w:r>
      <w:r w:rsidR="002313EF">
        <w:rPr>
          <w:color w:val="25282A"/>
        </w:rPr>
        <w:t>Allene Symons</w:t>
      </w:r>
    </w:p>
    <w:p w:rsidR="009B2809" w:rsidRDefault="00797CC7">
      <w:pPr>
        <w:pStyle w:val="BodyText"/>
        <w:tabs>
          <w:tab w:val="left" w:pos="4340"/>
        </w:tabs>
        <w:spacing w:before="41"/>
        <w:ind w:left="2007"/>
      </w:pPr>
      <w:r>
        <w:rPr>
          <w:color w:val="25282A"/>
        </w:rPr>
        <w:t>Marin</w:t>
      </w:r>
      <w:r>
        <w:rPr>
          <w:color w:val="25282A"/>
          <w:spacing w:val="-2"/>
        </w:rPr>
        <w:t xml:space="preserve"> </w:t>
      </w:r>
      <w:r>
        <w:rPr>
          <w:color w:val="25282A"/>
        </w:rPr>
        <w:t>-</w:t>
      </w:r>
      <w:r>
        <w:rPr>
          <w:color w:val="25282A"/>
        </w:rPr>
        <w:tab/>
      </w:r>
      <w:r w:rsidR="009B4EE3">
        <w:t>absent</w:t>
      </w:r>
    </w:p>
    <w:p w:rsidR="009B2809" w:rsidRDefault="00797CC7">
      <w:pPr>
        <w:pStyle w:val="BodyText"/>
        <w:tabs>
          <w:tab w:val="left" w:pos="4340"/>
        </w:tabs>
        <w:spacing w:before="41"/>
        <w:ind w:left="2007"/>
      </w:pPr>
      <w:r>
        <w:rPr>
          <w:color w:val="25282A"/>
        </w:rPr>
        <w:t>Mendocino</w:t>
      </w:r>
      <w:r>
        <w:rPr>
          <w:color w:val="25282A"/>
          <w:spacing w:val="-1"/>
        </w:rPr>
        <w:t xml:space="preserve"> </w:t>
      </w:r>
      <w:r>
        <w:rPr>
          <w:color w:val="25282A"/>
        </w:rPr>
        <w:t>-</w:t>
      </w:r>
      <w:r>
        <w:rPr>
          <w:color w:val="25282A"/>
        </w:rPr>
        <w:tab/>
      </w:r>
      <w:r w:rsidR="00A06F74">
        <w:rPr>
          <w:color w:val="25282A"/>
        </w:rPr>
        <w:t xml:space="preserve">Notty Bumbo </w:t>
      </w:r>
    </w:p>
    <w:p w:rsidR="009B2809" w:rsidRDefault="00797CC7">
      <w:pPr>
        <w:pStyle w:val="BodyText"/>
        <w:tabs>
          <w:tab w:val="left" w:pos="4340"/>
        </w:tabs>
        <w:spacing w:before="39"/>
        <w:ind w:left="2007"/>
      </w:pPr>
      <w:r>
        <w:rPr>
          <w:color w:val="25282A"/>
        </w:rPr>
        <w:t>Mt.</w:t>
      </w:r>
      <w:r>
        <w:rPr>
          <w:color w:val="25282A"/>
          <w:spacing w:val="-1"/>
        </w:rPr>
        <w:t xml:space="preserve"> </w:t>
      </w:r>
      <w:r>
        <w:rPr>
          <w:color w:val="25282A"/>
        </w:rPr>
        <w:t>Diablo -</w:t>
      </w:r>
      <w:r>
        <w:rPr>
          <w:color w:val="25282A"/>
        </w:rPr>
        <w:tab/>
        <w:t>Elisabeth Tuck, Secretary</w:t>
      </w:r>
    </w:p>
    <w:p w:rsidR="009B2809" w:rsidRDefault="00797CC7">
      <w:pPr>
        <w:pStyle w:val="BodyText"/>
        <w:tabs>
          <w:tab w:val="left" w:pos="4340"/>
        </w:tabs>
        <w:spacing w:before="40"/>
        <w:ind w:left="2007"/>
      </w:pPr>
      <w:r>
        <w:rPr>
          <w:color w:val="25282A"/>
        </w:rPr>
        <w:t>Napa</w:t>
      </w:r>
      <w:r>
        <w:rPr>
          <w:color w:val="25282A"/>
          <w:spacing w:val="-1"/>
        </w:rPr>
        <w:t xml:space="preserve"> </w:t>
      </w:r>
      <w:r>
        <w:rPr>
          <w:color w:val="25282A"/>
        </w:rPr>
        <w:t>Valley</w:t>
      </w:r>
      <w:r>
        <w:rPr>
          <w:color w:val="25282A"/>
          <w:spacing w:val="-4"/>
        </w:rPr>
        <w:t xml:space="preserve"> </w:t>
      </w:r>
      <w:r w:rsidR="00F4450F">
        <w:rPr>
          <w:color w:val="25282A"/>
          <w:spacing w:val="-4"/>
        </w:rPr>
        <w:t>Writers</w:t>
      </w:r>
      <w:r>
        <w:rPr>
          <w:color w:val="25282A"/>
        </w:rPr>
        <w:t>-</w:t>
      </w:r>
      <w:r>
        <w:rPr>
          <w:color w:val="25282A"/>
        </w:rPr>
        <w:tab/>
        <w:t>Kymberlie</w:t>
      </w:r>
      <w:r>
        <w:rPr>
          <w:color w:val="25282A"/>
          <w:spacing w:val="1"/>
        </w:rPr>
        <w:t xml:space="preserve"> </w:t>
      </w:r>
      <w:r>
        <w:rPr>
          <w:color w:val="25282A"/>
        </w:rPr>
        <w:t>Ingalls</w:t>
      </w:r>
    </w:p>
    <w:p w:rsidR="009B2809" w:rsidRDefault="00797CC7">
      <w:pPr>
        <w:pStyle w:val="BodyText"/>
        <w:tabs>
          <w:tab w:val="left" w:pos="4340"/>
        </w:tabs>
        <w:spacing w:before="42"/>
        <w:ind w:left="2007"/>
      </w:pPr>
      <w:r>
        <w:rPr>
          <w:color w:val="25282A"/>
        </w:rPr>
        <w:t>North</w:t>
      </w:r>
      <w:r>
        <w:rPr>
          <w:color w:val="25282A"/>
          <w:spacing w:val="-1"/>
        </w:rPr>
        <w:t xml:space="preserve"> </w:t>
      </w:r>
      <w:r>
        <w:rPr>
          <w:color w:val="25282A"/>
        </w:rPr>
        <w:t>State</w:t>
      </w:r>
      <w:r>
        <w:rPr>
          <w:color w:val="25282A"/>
          <w:spacing w:val="-1"/>
        </w:rPr>
        <w:t xml:space="preserve"> </w:t>
      </w:r>
      <w:r>
        <w:rPr>
          <w:color w:val="25282A"/>
        </w:rPr>
        <w:t>-</w:t>
      </w:r>
      <w:r>
        <w:rPr>
          <w:color w:val="25282A"/>
        </w:rPr>
        <w:tab/>
      </w:r>
      <w:r w:rsidR="009B4EE3">
        <w:t>absent</w:t>
      </w:r>
    </w:p>
    <w:p w:rsidR="00D25738" w:rsidRDefault="00797CC7" w:rsidP="0095198F">
      <w:pPr>
        <w:pStyle w:val="BodyText"/>
        <w:tabs>
          <w:tab w:val="left" w:pos="4340"/>
        </w:tabs>
        <w:spacing w:before="38" w:line="276" w:lineRule="auto"/>
        <w:ind w:left="2007" w:right="30"/>
        <w:rPr>
          <w:color w:val="25282A"/>
        </w:rPr>
      </w:pPr>
      <w:r>
        <w:rPr>
          <w:color w:val="25282A"/>
        </w:rPr>
        <w:t>Orange</w:t>
      </w:r>
      <w:r>
        <w:rPr>
          <w:color w:val="25282A"/>
          <w:spacing w:val="-1"/>
        </w:rPr>
        <w:t xml:space="preserve"> </w:t>
      </w:r>
      <w:r>
        <w:rPr>
          <w:color w:val="25282A"/>
        </w:rPr>
        <w:t>County</w:t>
      </w:r>
      <w:r>
        <w:rPr>
          <w:color w:val="25282A"/>
          <w:spacing w:val="-4"/>
        </w:rPr>
        <w:t xml:space="preserve"> </w:t>
      </w:r>
      <w:r>
        <w:rPr>
          <w:color w:val="25282A"/>
        </w:rPr>
        <w:t>-</w:t>
      </w:r>
      <w:r>
        <w:rPr>
          <w:color w:val="25282A"/>
        </w:rPr>
        <w:tab/>
      </w:r>
      <w:r w:rsidR="004929ED">
        <w:rPr>
          <w:color w:val="25282A"/>
        </w:rPr>
        <w:t>Brian Gaps</w:t>
      </w:r>
    </w:p>
    <w:p w:rsidR="009B2809" w:rsidRDefault="00797CC7">
      <w:pPr>
        <w:pStyle w:val="BodyText"/>
        <w:tabs>
          <w:tab w:val="left" w:pos="4340"/>
        </w:tabs>
        <w:spacing w:before="38" w:line="276" w:lineRule="auto"/>
        <w:ind w:left="2007" w:right="2666"/>
      </w:pPr>
      <w:r>
        <w:rPr>
          <w:color w:val="25282A"/>
        </w:rPr>
        <w:t>Redwood</w:t>
      </w:r>
      <w:r>
        <w:rPr>
          <w:color w:val="25282A"/>
          <w:spacing w:val="-2"/>
        </w:rPr>
        <w:t xml:space="preserve"> </w:t>
      </w:r>
      <w:r w:rsidR="00F4450F">
        <w:rPr>
          <w:color w:val="25282A"/>
          <w:spacing w:val="-2"/>
        </w:rPr>
        <w:t>Writers</w:t>
      </w:r>
      <w:r>
        <w:rPr>
          <w:color w:val="25282A"/>
        </w:rPr>
        <w:t>-</w:t>
      </w:r>
      <w:r>
        <w:rPr>
          <w:color w:val="25282A"/>
        </w:rPr>
        <w:tab/>
      </w:r>
      <w:r w:rsidR="004929ED">
        <w:rPr>
          <w:color w:val="25282A"/>
        </w:rPr>
        <w:t>Judy Baker</w:t>
      </w:r>
    </w:p>
    <w:p w:rsidR="00727DFC" w:rsidRDefault="00727DFC" w:rsidP="00727DFC">
      <w:pPr>
        <w:pStyle w:val="BodyText"/>
        <w:tabs>
          <w:tab w:val="left" w:pos="4340"/>
        </w:tabs>
        <w:spacing w:before="39" w:line="276" w:lineRule="auto"/>
        <w:ind w:left="2007" w:right="1110"/>
        <w:jc w:val="both"/>
        <w:rPr>
          <w:color w:val="25282A"/>
          <w:spacing w:val="-4"/>
        </w:rPr>
      </w:pPr>
      <w:r>
        <w:rPr>
          <w:color w:val="25282A"/>
        </w:rPr>
        <w:t>Sacramento</w:t>
      </w:r>
      <w:r>
        <w:rPr>
          <w:color w:val="25282A"/>
          <w:spacing w:val="-2"/>
        </w:rPr>
        <w:t xml:space="preserve"> </w:t>
      </w:r>
      <w:r>
        <w:rPr>
          <w:color w:val="25282A"/>
        </w:rPr>
        <w:t>-</w:t>
      </w:r>
      <w:r>
        <w:rPr>
          <w:color w:val="25282A"/>
        </w:rPr>
        <w:tab/>
      </w:r>
      <w:r w:rsidR="002313EF">
        <w:rPr>
          <w:color w:val="25282A"/>
        </w:rPr>
        <w:t>Bernard Wozny</w:t>
      </w:r>
      <w:r>
        <w:rPr>
          <w:color w:val="25282A"/>
          <w:spacing w:val="-4"/>
        </w:rPr>
        <w:t xml:space="preserve"> </w:t>
      </w:r>
    </w:p>
    <w:p w:rsidR="00727DFC" w:rsidRDefault="00727DFC" w:rsidP="00727DFC">
      <w:pPr>
        <w:pStyle w:val="BodyText"/>
        <w:tabs>
          <w:tab w:val="left" w:pos="4340"/>
        </w:tabs>
        <w:spacing w:before="39" w:line="276" w:lineRule="auto"/>
        <w:ind w:left="2007" w:right="1110"/>
        <w:jc w:val="both"/>
        <w:rPr>
          <w:color w:val="25282A"/>
        </w:rPr>
      </w:pPr>
      <w:r>
        <w:rPr>
          <w:color w:val="25282A"/>
        </w:rPr>
        <w:t xml:space="preserve">San Fernando Valley </w:t>
      </w:r>
      <w:r w:rsidR="007B2640">
        <w:rPr>
          <w:color w:val="25282A"/>
        </w:rPr>
        <w:t>-</w:t>
      </w:r>
      <w:r>
        <w:rPr>
          <w:color w:val="25282A"/>
        </w:rPr>
        <w:tab/>
      </w:r>
      <w:r w:rsidR="001D5D4E">
        <w:rPr>
          <w:color w:val="25282A"/>
        </w:rPr>
        <w:t>Bob Okowitz</w:t>
      </w:r>
      <w:r w:rsidR="004929ED">
        <w:rPr>
          <w:color w:val="25282A"/>
        </w:rPr>
        <w:t xml:space="preserve"> </w:t>
      </w:r>
    </w:p>
    <w:p w:rsidR="00727DFC" w:rsidRDefault="00727DFC" w:rsidP="00727DFC">
      <w:pPr>
        <w:pStyle w:val="BodyText"/>
        <w:tabs>
          <w:tab w:val="left" w:pos="4340"/>
        </w:tabs>
        <w:spacing w:before="39" w:line="276" w:lineRule="auto"/>
        <w:ind w:left="2007" w:right="1110"/>
        <w:jc w:val="both"/>
      </w:pPr>
      <w:r>
        <w:rPr>
          <w:color w:val="25282A"/>
        </w:rPr>
        <w:t xml:space="preserve">San Joaquin Valley - </w:t>
      </w:r>
      <w:r>
        <w:rPr>
          <w:color w:val="25282A"/>
        </w:rPr>
        <w:tab/>
      </w:r>
      <w:r w:rsidR="002313EF">
        <w:t>June Gillam</w:t>
      </w:r>
    </w:p>
    <w:p w:rsidR="009B2809" w:rsidRDefault="00797CC7">
      <w:pPr>
        <w:pStyle w:val="BodyText"/>
        <w:tabs>
          <w:tab w:val="left" w:pos="4340"/>
        </w:tabs>
        <w:spacing w:line="275" w:lineRule="exact"/>
        <w:ind w:left="2007"/>
      </w:pPr>
      <w:r>
        <w:rPr>
          <w:color w:val="25282A"/>
        </w:rPr>
        <w:t>S</w:t>
      </w:r>
      <w:r w:rsidR="00727DFC">
        <w:rPr>
          <w:color w:val="25282A"/>
        </w:rPr>
        <w:t xml:space="preserve">an </w:t>
      </w:r>
      <w:r>
        <w:rPr>
          <w:color w:val="25282A"/>
        </w:rPr>
        <w:t>F</w:t>
      </w:r>
      <w:r w:rsidR="00727DFC">
        <w:rPr>
          <w:color w:val="25282A"/>
        </w:rPr>
        <w:t>rancisco</w:t>
      </w:r>
      <w:r>
        <w:rPr>
          <w:color w:val="25282A"/>
          <w:spacing w:val="-3"/>
        </w:rPr>
        <w:t xml:space="preserve"> </w:t>
      </w:r>
      <w:r>
        <w:rPr>
          <w:color w:val="25282A"/>
        </w:rPr>
        <w:t xml:space="preserve">Peninsula </w:t>
      </w:r>
      <w:r w:rsidR="002313EF">
        <w:rPr>
          <w:color w:val="25282A"/>
        </w:rPr>
        <w:t>Geri Spieler</w:t>
      </w:r>
    </w:p>
    <w:p w:rsidR="009B2809" w:rsidRDefault="00797CC7">
      <w:pPr>
        <w:pStyle w:val="BodyText"/>
        <w:tabs>
          <w:tab w:val="left" w:pos="4340"/>
        </w:tabs>
        <w:spacing w:line="272" w:lineRule="exact"/>
        <w:ind w:left="2007"/>
      </w:pPr>
      <w:r>
        <w:rPr>
          <w:color w:val="25282A"/>
        </w:rPr>
        <w:t>South Bay</w:t>
      </w:r>
      <w:r>
        <w:rPr>
          <w:color w:val="25282A"/>
          <w:spacing w:val="-5"/>
        </w:rPr>
        <w:t xml:space="preserve"> </w:t>
      </w:r>
      <w:r w:rsidR="00F4450F">
        <w:rPr>
          <w:color w:val="25282A"/>
          <w:spacing w:val="-5"/>
        </w:rPr>
        <w:t xml:space="preserve">Writers </w:t>
      </w:r>
      <w:r>
        <w:rPr>
          <w:color w:val="25282A"/>
        </w:rPr>
        <w:t>-</w:t>
      </w:r>
      <w:r>
        <w:rPr>
          <w:color w:val="25282A"/>
        </w:rPr>
        <w:tab/>
        <w:t>Bill Baldwin</w:t>
      </w:r>
    </w:p>
    <w:p w:rsidR="007B2640" w:rsidRDefault="00797CC7" w:rsidP="007B2640">
      <w:pPr>
        <w:pStyle w:val="BodyText"/>
        <w:tabs>
          <w:tab w:val="left" w:pos="4340"/>
        </w:tabs>
        <w:ind w:left="2002" w:right="30"/>
        <w:rPr>
          <w:color w:val="25282A"/>
        </w:rPr>
      </w:pPr>
      <w:r>
        <w:rPr>
          <w:color w:val="25282A"/>
        </w:rPr>
        <w:t>Tri-Valley</w:t>
      </w:r>
      <w:r>
        <w:rPr>
          <w:color w:val="25282A"/>
          <w:spacing w:val="-6"/>
        </w:rPr>
        <w:t xml:space="preserve"> </w:t>
      </w:r>
      <w:r>
        <w:rPr>
          <w:color w:val="25282A"/>
        </w:rPr>
        <w:t>-</w:t>
      </w:r>
      <w:r>
        <w:rPr>
          <w:color w:val="25282A"/>
        </w:rPr>
        <w:tab/>
      </w:r>
      <w:r w:rsidR="00A0258F">
        <w:rPr>
          <w:color w:val="25282A"/>
        </w:rPr>
        <w:t>Connie Hanstedt, Treasurer</w:t>
      </w:r>
    </w:p>
    <w:p w:rsidR="00D25738" w:rsidRDefault="007B2640" w:rsidP="007B2640">
      <w:pPr>
        <w:pStyle w:val="BodyText"/>
        <w:tabs>
          <w:tab w:val="left" w:pos="4340"/>
        </w:tabs>
        <w:ind w:left="2002" w:right="30"/>
        <w:rPr>
          <w:color w:val="25282A"/>
        </w:rPr>
      </w:pPr>
      <w:r>
        <w:rPr>
          <w:color w:val="25282A"/>
        </w:rPr>
        <w:t>Writers of Kern -</w:t>
      </w:r>
      <w:r>
        <w:rPr>
          <w:color w:val="25282A"/>
        </w:rPr>
        <w:tab/>
      </w:r>
      <w:r w:rsidR="004929ED">
        <w:rPr>
          <w:color w:val="25282A"/>
        </w:rPr>
        <w:t>Sandy Moffett, State Membership Chair</w:t>
      </w:r>
    </w:p>
    <w:p w:rsidR="00D25738" w:rsidRDefault="00D25738" w:rsidP="00B41C7C">
      <w:pPr>
        <w:pStyle w:val="BodyText"/>
        <w:tabs>
          <w:tab w:val="left" w:pos="4340"/>
        </w:tabs>
        <w:ind w:left="2002" w:right="4334"/>
        <w:rPr>
          <w:color w:val="25282A"/>
        </w:rPr>
      </w:pPr>
      <w:r>
        <w:rPr>
          <w:color w:val="25282A"/>
        </w:rPr>
        <w:tab/>
      </w:r>
    </w:p>
    <w:p w:rsidR="009B2809" w:rsidRDefault="00797CC7" w:rsidP="00F4450F">
      <w:pPr>
        <w:pStyle w:val="BodyText"/>
        <w:spacing w:before="120"/>
        <w:ind w:left="734" w:right="-245"/>
      </w:pPr>
      <w:r>
        <w:t xml:space="preserve">Guests: </w:t>
      </w:r>
      <w:r w:rsidR="007B2640">
        <w:t xml:space="preserve"> </w:t>
      </w:r>
      <w:r w:rsidR="002313EF">
        <w:t>Barry Hampshire</w:t>
      </w:r>
      <w:r w:rsidR="004929ED">
        <w:t xml:space="preserve"> (</w:t>
      </w:r>
      <w:r w:rsidR="002313EF">
        <w:t>Mt. Diablo</w:t>
      </w:r>
      <w:r w:rsidR="002405F7">
        <w:t xml:space="preserve"> president</w:t>
      </w:r>
      <w:r w:rsidR="004929ED">
        <w:t xml:space="preserve">) Anita Holmes (High Desert) </w:t>
      </w:r>
      <w:r w:rsidR="002313EF">
        <w:t>Colleen Jenssen</w:t>
      </w:r>
      <w:r w:rsidR="004929ED">
        <w:t xml:space="preserve"> (</w:t>
      </w:r>
      <w:r w:rsidR="002313EF">
        <w:t>Orange County membership chair</w:t>
      </w:r>
      <w:r w:rsidR="004929ED">
        <w:t>)</w:t>
      </w:r>
    </w:p>
    <w:p w:rsidR="008C3DAF" w:rsidRDefault="008C3DAF" w:rsidP="008C3DAF">
      <w:pPr>
        <w:pStyle w:val="BodyText"/>
        <w:spacing w:before="120"/>
        <w:ind w:left="734"/>
      </w:pPr>
      <w:r>
        <w:t>The president declared a quorum, and business could legally be conducted.</w:t>
      </w:r>
    </w:p>
    <w:p w:rsidR="008C3DAF" w:rsidRDefault="008C3DAF" w:rsidP="00F4450F">
      <w:pPr>
        <w:pStyle w:val="BodyText"/>
        <w:spacing w:before="120"/>
        <w:ind w:left="734" w:right="-245"/>
      </w:pPr>
    </w:p>
    <w:p w:rsidR="008C3DAF" w:rsidRDefault="008C3DAF" w:rsidP="00F4450F">
      <w:pPr>
        <w:pStyle w:val="BodyText"/>
        <w:spacing w:before="120"/>
        <w:ind w:left="734" w:right="-245"/>
        <w:sectPr w:rsidR="008C3DAF">
          <w:headerReference w:type="even" r:id="rId8"/>
          <w:headerReference w:type="default" r:id="rId9"/>
          <w:footerReference w:type="even" r:id="rId10"/>
          <w:footerReference w:type="default" r:id="rId11"/>
          <w:headerReference w:type="first" r:id="rId12"/>
          <w:footerReference w:type="first" r:id="rId13"/>
          <w:type w:val="continuous"/>
          <w:pgSz w:w="12240" w:h="15840"/>
          <w:pgMar w:top="1280" w:right="1340" w:bottom="1120" w:left="700" w:header="761" w:footer="923" w:gutter="0"/>
          <w:pgNumType w:start="1"/>
          <w:cols w:space="720"/>
        </w:sectPr>
      </w:pPr>
    </w:p>
    <w:p w:rsidR="00C45866" w:rsidRDefault="00C45866" w:rsidP="00BF528E">
      <w:pPr>
        <w:spacing w:before="80"/>
        <w:ind w:left="450"/>
        <w:rPr>
          <w:sz w:val="24"/>
        </w:rPr>
      </w:pPr>
    </w:p>
    <w:p w:rsidR="00C45866" w:rsidRDefault="00C45866" w:rsidP="00BF528E">
      <w:pPr>
        <w:spacing w:before="80"/>
        <w:ind w:left="450"/>
        <w:rPr>
          <w:sz w:val="24"/>
        </w:rPr>
      </w:pPr>
    </w:p>
    <w:p w:rsidR="00381DBB" w:rsidRPr="009B4EE3" w:rsidRDefault="002313EF" w:rsidP="00902A26">
      <w:pPr>
        <w:ind w:left="740" w:right="270"/>
        <w:rPr>
          <w:sz w:val="24"/>
          <w:szCs w:val="24"/>
        </w:rPr>
      </w:pPr>
      <w:r>
        <w:rPr>
          <w:sz w:val="24"/>
          <w:szCs w:val="24"/>
        </w:rPr>
        <w:t>1</w:t>
      </w:r>
      <w:r w:rsidR="00A774B6">
        <w:rPr>
          <w:sz w:val="24"/>
          <w:szCs w:val="24"/>
        </w:rPr>
        <w:t xml:space="preserve">:35 </w:t>
      </w:r>
      <w:r>
        <w:rPr>
          <w:sz w:val="24"/>
          <w:szCs w:val="24"/>
        </w:rPr>
        <w:t>p</w:t>
      </w:r>
      <w:r w:rsidR="00A774B6">
        <w:rPr>
          <w:sz w:val="24"/>
          <w:szCs w:val="24"/>
        </w:rPr>
        <w:t xml:space="preserve">.m. </w:t>
      </w:r>
      <w:r w:rsidR="00904E38" w:rsidRPr="009B4EE3">
        <w:rPr>
          <w:sz w:val="24"/>
          <w:szCs w:val="24"/>
        </w:rPr>
        <w:t xml:space="preserve">President </w:t>
      </w:r>
      <w:r w:rsidR="001D0674" w:rsidRPr="009B4EE3">
        <w:rPr>
          <w:color w:val="25282A"/>
          <w:sz w:val="24"/>
          <w:szCs w:val="24"/>
        </w:rPr>
        <w:t>Roger Lubeck</w:t>
      </w:r>
      <w:r w:rsidR="00904E38" w:rsidRPr="009B4EE3">
        <w:rPr>
          <w:sz w:val="24"/>
          <w:szCs w:val="24"/>
        </w:rPr>
        <w:t xml:space="preserve"> (</w:t>
      </w:r>
      <w:r w:rsidR="009B4EE3" w:rsidRPr="009B4EE3">
        <w:rPr>
          <w:sz w:val="24"/>
          <w:szCs w:val="24"/>
        </w:rPr>
        <w:t>Redwood</w:t>
      </w:r>
      <w:r w:rsidR="00904E38" w:rsidRPr="009B4EE3">
        <w:rPr>
          <w:sz w:val="24"/>
          <w:szCs w:val="24"/>
        </w:rPr>
        <w:t xml:space="preserve">) </w:t>
      </w:r>
      <w:r w:rsidR="00381DBB" w:rsidRPr="009B4EE3">
        <w:rPr>
          <w:sz w:val="24"/>
          <w:szCs w:val="24"/>
        </w:rPr>
        <w:t>welcomed everyone</w:t>
      </w:r>
      <w:r w:rsidR="00902A26">
        <w:rPr>
          <w:sz w:val="24"/>
          <w:szCs w:val="24"/>
        </w:rPr>
        <w:t>.</w:t>
      </w:r>
    </w:p>
    <w:p w:rsidR="00381DBB" w:rsidRDefault="00381DBB" w:rsidP="009B4EE3">
      <w:pPr>
        <w:ind w:left="734"/>
        <w:rPr>
          <w:b/>
          <w:sz w:val="24"/>
        </w:rPr>
      </w:pPr>
    </w:p>
    <w:p w:rsidR="001D1B2C" w:rsidRDefault="00573F8E" w:rsidP="00573F8E">
      <w:pPr>
        <w:ind w:left="720"/>
      </w:pPr>
      <w:r w:rsidRPr="00573F8E">
        <w:rPr>
          <w:b/>
          <w:sz w:val="24"/>
          <w:szCs w:val="24"/>
        </w:rPr>
        <w:t>MEMBERSHIP</w:t>
      </w:r>
      <w:r w:rsidRPr="00A774B6">
        <w:rPr>
          <w:b/>
        </w:rPr>
        <w:t xml:space="preserve"> </w:t>
      </w:r>
      <w:r w:rsidRPr="00A774B6">
        <w:t xml:space="preserve">– </w:t>
      </w:r>
    </w:p>
    <w:p w:rsidR="00573F8E" w:rsidRPr="006F035F" w:rsidRDefault="00573F8E" w:rsidP="00573F8E">
      <w:pPr>
        <w:ind w:left="720"/>
        <w:rPr>
          <w:sz w:val="20"/>
          <w:szCs w:val="20"/>
        </w:rPr>
      </w:pPr>
      <w:r w:rsidRPr="00A774B6">
        <w:t xml:space="preserve">see </w:t>
      </w:r>
      <w:r w:rsidRPr="00573F8E">
        <w:rPr>
          <w:b/>
        </w:rPr>
        <w:t>Membership Summary (07/01/2022 - 11/08/2022)</w:t>
      </w:r>
      <w:r w:rsidR="008B49BE" w:rsidRPr="008B49BE">
        <w:t xml:space="preserve"> </w:t>
      </w:r>
    </w:p>
    <w:p w:rsidR="00573F8E" w:rsidRDefault="00573F8E" w:rsidP="001D1B2C">
      <w:pPr>
        <w:pStyle w:val="BodyText"/>
        <w:ind w:left="720"/>
        <w:rPr>
          <w:b/>
          <w:bCs/>
          <w:color w:val="000000"/>
        </w:rPr>
      </w:pPr>
      <w:r w:rsidRPr="00A774B6">
        <w:t>and</w:t>
      </w:r>
      <w:r w:rsidRPr="00A774B6">
        <w:rPr>
          <w:b/>
        </w:rPr>
        <w:t xml:space="preserve"> Remittance Summary</w:t>
      </w:r>
      <w:r w:rsidR="008B49BE" w:rsidRPr="008B49BE">
        <w:t xml:space="preserve"> </w:t>
      </w:r>
      <w:r w:rsidR="008B49BE">
        <w:t>Sandy Moffett (Writers of Kern)</w:t>
      </w:r>
    </w:p>
    <w:p w:rsidR="00573F8E" w:rsidRPr="001D1B2C" w:rsidRDefault="00573F8E" w:rsidP="00573F8E">
      <w:pPr>
        <w:pStyle w:val="BodyText"/>
        <w:ind w:left="2160" w:firstLine="720"/>
        <w:rPr>
          <w:sz w:val="16"/>
          <w:szCs w:val="16"/>
        </w:rPr>
      </w:pPr>
    </w:p>
    <w:p w:rsidR="009B2809" w:rsidRDefault="00573F8E" w:rsidP="00573F8E">
      <w:pPr>
        <w:pStyle w:val="BodyText"/>
      </w:pPr>
      <w:r>
        <w:t>Clarification</w:t>
      </w:r>
      <w:r w:rsidR="008B49BE">
        <w:t>:</w:t>
      </w:r>
      <w:r>
        <w:t xml:space="preserve"> the remittance amou</w:t>
      </w:r>
      <w:r w:rsidR="00E767F6">
        <w:t xml:space="preserve">nts are the $20 </w:t>
      </w:r>
      <w:r w:rsidR="008B49BE">
        <w:t xml:space="preserve">paid to central </w:t>
      </w:r>
      <w:r w:rsidR="00E767F6">
        <w:t xml:space="preserve">from </w:t>
      </w:r>
      <w:r w:rsidR="008B49BE">
        <w:t xml:space="preserve">each </w:t>
      </w:r>
      <w:r w:rsidR="00E767F6">
        <w:t>branch member</w:t>
      </w:r>
      <w:r w:rsidR="008B49BE">
        <w:t>’</w:t>
      </w:r>
      <w:r>
        <w:t xml:space="preserve">s </w:t>
      </w:r>
      <w:r w:rsidR="008B49BE">
        <w:t>dues</w:t>
      </w:r>
      <w:r>
        <w:t>.</w:t>
      </w:r>
    </w:p>
    <w:p w:rsidR="009B2809" w:rsidRPr="0073330A" w:rsidRDefault="009B2809" w:rsidP="009B4EE3">
      <w:pPr>
        <w:pStyle w:val="BodyText"/>
        <w:ind w:left="0"/>
      </w:pPr>
    </w:p>
    <w:p w:rsidR="006A06ED" w:rsidRDefault="00797CC7" w:rsidP="009B4EE3">
      <w:pPr>
        <w:ind w:left="740"/>
        <w:rPr>
          <w:sz w:val="24"/>
        </w:rPr>
      </w:pPr>
      <w:r>
        <w:rPr>
          <w:b/>
          <w:sz w:val="24"/>
        </w:rPr>
        <w:t>TREASURER’S REPORT</w:t>
      </w:r>
      <w:r w:rsidR="008444FA">
        <w:rPr>
          <w:b/>
          <w:sz w:val="24"/>
        </w:rPr>
        <w:t>S</w:t>
      </w:r>
      <w:r>
        <w:rPr>
          <w:b/>
          <w:sz w:val="24"/>
        </w:rPr>
        <w:t xml:space="preserve"> </w:t>
      </w:r>
    </w:p>
    <w:p w:rsidR="00746955" w:rsidRDefault="00573F8E" w:rsidP="009B4EE3">
      <w:pPr>
        <w:ind w:left="740"/>
        <w:rPr>
          <w:color w:val="000000" w:themeColor="text1"/>
          <w:sz w:val="20"/>
          <w:szCs w:val="20"/>
          <w:shd w:val="clear" w:color="auto" w:fill="FFFFFF"/>
        </w:rPr>
      </w:pPr>
      <w:r>
        <w:rPr>
          <w:sz w:val="24"/>
        </w:rPr>
        <w:t xml:space="preserve">See </w:t>
      </w:r>
      <w:r w:rsidRPr="001D1B2C">
        <w:rPr>
          <w:b/>
          <w:sz w:val="24"/>
        </w:rPr>
        <w:t>Revised Budget</w:t>
      </w:r>
      <w:r>
        <w:rPr>
          <w:sz w:val="24"/>
        </w:rPr>
        <w:t xml:space="preserve"> </w:t>
      </w:r>
      <w:r w:rsidRPr="00370D3E">
        <w:rPr>
          <w:sz w:val="24"/>
          <w:szCs w:val="24"/>
        </w:rPr>
        <w:t>“</w:t>
      </w:r>
      <w:r w:rsidRPr="00370D3E">
        <w:rPr>
          <w:color w:val="000000" w:themeColor="text1"/>
          <w:sz w:val="24"/>
          <w:szCs w:val="24"/>
          <w:shd w:val="clear" w:color="auto" w:fill="FFFFFF"/>
        </w:rPr>
        <w:t>Current Balance as of 11 9 2022</w:t>
      </w:r>
      <w:r w:rsidR="00522A0C" w:rsidRPr="00370D3E">
        <w:rPr>
          <w:color w:val="000000" w:themeColor="text1"/>
          <w:sz w:val="24"/>
          <w:szCs w:val="24"/>
          <w:shd w:val="clear" w:color="auto" w:fill="FFFFFF"/>
        </w:rPr>
        <w:t xml:space="preserve">: </w:t>
      </w:r>
      <w:r w:rsidR="001D1B2C" w:rsidRPr="00370D3E">
        <w:rPr>
          <w:color w:val="000000" w:themeColor="text1"/>
          <w:sz w:val="24"/>
          <w:szCs w:val="24"/>
          <w:shd w:val="clear" w:color="auto" w:fill="FFFFFF"/>
        </w:rPr>
        <w:t>@</w:t>
      </w:r>
      <w:r w:rsidRPr="00370D3E">
        <w:rPr>
          <w:color w:val="000000" w:themeColor="text1"/>
          <w:sz w:val="24"/>
          <w:szCs w:val="24"/>
          <w:shd w:val="clear" w:color="auto" w:fill="FFFFFF"/>
        </w:rPr>
        <w:t>$1</w:t>
      </w:r>
      <w:r w:rsidR="001D1B2C" w:rsidRPr="00370D3E">
        <w:rPr>
          <w:color w:val="000000" w:themeColor="text1"/>
          <w:sz w:val="24"/>
          <w:szCs w:val="24"/>
          <w:shd w:val="clear" w:color="auto" w:fill="FFFFFF"/>
        </w:rPr>
        <w:t>2</w:t>
      </w:r>
      <w:r w:rsidRPr="00370D3E">
        <w:rPr>
          <w:color w:val="000000" w:themeColor="text1"/>
          <w:sz w:val="24"/>
          <w:szCs w:val="24"/>
          <w:shd w:val="clear" w:color="auto" w:fill="FFFFFF"/>
        </w:rPr>
        <w:t>2,</w:t>
      </w:r>
      <w:r w:rsidR="001D1B2C" w:rsidRPr="00370D3E">
        <w:rPr>
          <w:color w:val="000000" w:themeColor="text1"/>
          <w:sz w:val="24"/>
          <w:szCs w:val="24"/>
          <w:shd w:val="clear" w:color="auto" w:fill="FFFFFF"/>
        </w:rPr>
        <w:t>000</w:t>
      </w:r>
      <w:r w:rsidRPr="00370D3E">
        <w:rPr>
          <w:color w:val="000000" w:themeColor="text1"/>
          <w:sz w:val="24"/>
          <w:szCs w:val="24"/>
          <w:shd w:val="clear" w:color="auto" w:fill="FFFFFF"/>
        </w:rPr>
        <w:t>”</w:t>
      </w:r>
      <w:r w:rsidR="008B49BE" w:rsidRPr="008B49BE">
        <w:rPr>
          <w:sz w:val="24"/>
        </w:rPr>
        <w:t xml:space="preserve"> </w:t>
      </w:r>
      <w:r w:rsidR="008B49BE">
        <w:rPr>
          <w:sz w:val="24"/>
        </w:rPr>
        <w:t xml:space="preserve">Connie </w:t>
      </w:r>
      <w:r w:rsidR="008B49BE">
        <w:rPr>
          <w:color w:val="25282A"/>
          <w:sz w:val="24"/>
          <w:szCs w:val="24"/>
        </w:rPr>
        <w:t>Han</w:t>
      </w:r>
      <w:r w:rsidR="008B49BE" w:rsidRPr="00CD70BE">
        <w:rPr>
          <w:color w:val="25282A"/>
          <w:sz w:val="24"/>
          <w:szCs w:val="24"/>
        </w:rPr>
        <w:t>stedt</w:t>
      </w:r>
      <w:r w:rsidR="008B49BE">
        <w:rPr>
          <w:sz w:val="24"/>
        </w:rPr>
        <w:t xml:space="preserve"> (Tri Valley)</w:t>
      </w:r>
    </w:p>
    <w:p w:rsidR="009025C0" w:rsidRPr="009025C0" w:rsidRDefault="009025C0" w:rsidP="009B4EE3">
      <w:pPr>
        <w:ind w:left="740"/>
        <w:rPr>
          <w:sz w:val="16"/>
          <w:szCs w:val="16"/>
        </w:rPr>
      </w:pPr>
    </w:p>
    <w:p w:rsidR="006E50BF" w:rsidRDefault="001D1B2C" w:rsidP="009B4EE3">
      <w:pPr>
        <w:ind w:left="720"/>
        <w:rPr>
          <w:color w:val="1D2228"/>
          <w:sz w:val="24"/>
          <w:szCs w:val="24"/>
          <w:shd w:val="clear" w:color="auto" w:fill="FFFFFF"/>
        </w:rPr>
      </w:pPr>
      <w:r>
        <w:rPr>
          <w:sz w:val="24"/>
        </w:rPr>
        <w:t xml:space="preserve">Although it looks as if we have a lot of money, we spend </w:t>
      </w:r>
      <w:r w:rsidR="00E767F6">
        <w:rPr>
          <w:sz w:val="24"/>
        </w:rPr>
        <w:t>$40,000</w:t>
      </w:r>
      <w:r>
        <w:rPr>
          <w:sz w:val="24"/>
        </w:rPr>
        <w:t xml:space="preserve"> annually on one in-person meeting per</w:t>
      </w:r>
      <w:r w:rsidR="009025C0">
        <w:rPr>
          <w:sz w:val="24"/>
        </w:rPr>
        <w:t xml:space="preserve"> year,</w:t>
      </w:r>
      <w:r>
        <w:rPr>
          <w:sz w:val="24"/>
        </w:rPr>
        <w:t xml:space="preserve"> the </w:t>
      </w:r>
      <w:r w:rsidRPr="00370D3E">
        <w:rPr>
          <w:i/>
          <w:sz w:val="24"/>
        </w:rPr>
        <w:t>Literary Review</w:t>
      </w:r>
      <w:r w:rsidR="00221F85">
        <w:rPr>
          <w:sz w:val="24"/>
        </w:rPr>
        <w:t>,</w:t>
      </w:r>
      <w:r w:rsidR="009025C0">
        <w:rPr>
          <w:sz w:val="24"/>
        </w:rPr>
        <w:t xml:space="preserve"> and the Jack London Award ceremony</w:t>
      </w:r>
      <w:r>
        <w:rPr>
          <w:sz w:val="24"/>
        </w:rPr>
        <w:t>.</w:t>
      </w:r>
    </w:p>
    <w:p w:rsidR="00093679" w:rsidRPr="009025C0" w:rsidRDefault="00093679" w:rsidP="009B4EE3">
      <w:pPr>
        <w:ind w:left="720"/>
        <w:rPr>
          <w:color w:val="1D2228"/>
          <w:sz w:val="16"/>
          <w:szCs w:val="16"/>
          <w:shd w:val="clear" w:color="auto" w:fill="FFFFFF"/>
        </w:rPr>
      </w:pPr>
    </w:p>
    <w:p w:rsidR="001D1B2C" w:rsidRDefault="001D1B2C" w:rsidP="009B4EE3">
      <w:pPr>
        <w:ind w:left="720"/>
        <w:rPr>
          <w:color w:val="1D2228"/>
          <w:sz w:val="24"/>
          <w:szCs w:val="24"/>
          <w:shd w:val="clear" w:color="auto" w:fill="FFFFFF"/>
        </w:rPr>
      </w:pPr>
      <w:r>
        <w:rPr>
          <w:color w:val="1D2228"/>
          <w:sz w:val="24"/>
          <w:szCs w:val="24"/>
          <w:shd w:val="clear" w:color="auto" w:fill="FFFFFF"/>
        </w:rPr>
        <w:t xml:space="preserve">Accounting costs </w:t>
      </w:r>
      <w:r w:rsidR="00D51AAB">
        <w:rPr>
          <w:color w:val="1D2228"/>
          <w:sz w:val="24"/>
          <w:szCs w:val="24"/>
          <w:shd w:val="clear" w:color="auto" w:fill="FFFFFF"/>
        </w:rPr>
        <w:t xml:space="preserve">seem to </w:t>
      </w:r>
      <w:r>
        <w:rPr>
          <w:color w:val="1D2228"/>
          <w:sz w:val="24"/>
          <w:szCs w:val="24"/>
          <w:shd w:val="clear" w:color="auto" w:fill="FFFFFF"/>
        </w:rPr>
        <w:t>have gone down.</w:t>
      </w:r>
      <w:r w:rsidR="00D51AAB">
        <w:rPr>
          <w:color w:val="1D2228"/>
          <w:sz w:val="24"/>
          <w:szCs w:val="24"/>
          <w:shd w:val="clear" w:color="auto" w:fill="FFFFFF"/>
        </w:rPr>
        <w:t xml:space="preserve"> It may be that we over budgeted.</w:t>
      </w:r>
    </w:p>
    <w:p w:rsidR="009025C0" w:rsidRPr="009025C0" w:rsidRDefault="009025C0" w:rsidP="009B4EE3">
      <w:pPr>
        <w:ind w:left="720"/>
        <w:rPr>
          <w:color w:val="1D2228"/>
          <w:sz w:val="16"/>
          <w:szCs w:val="16"/>
          <w:shd w:val="clear" w:color="auto" w:fill="FFFFFF"/>
        </w:rPr>
      </w:pPr>
    </w:p>
    <w:p w:rsidR="00D51AAB" w:rsidRDefault="009025C0" w:rsidP="009B4EE3">
      <w:pPr>
        <w:ind w:left="720"/>
        <w:rPr>
          <w:color w:val="1D2228"/>
          <w:sz w:val="24"/>
          <w:szCs w:val="24"/>
          <w:shd w:val="clear" w:color="auto" w:fill="FFFFFF"/>
        </w:rPr>
      </w:pPr>
      <w:r>
        <w:rPr>
          <w:color w:val="1D2228"/>
          <w:sz w:val="24"/>
          <w:szCs w:val="24"/>
          <w:shd w:val="clear" w:color="auto" w:fill="FFFFFF"/>
        </w:rPr>
        <w:t>The i</w:t>
      </w:r>
      <w:r w:rsidR="001D1B2C">
        <w:rPr>
          <w:color w:val="1D2228"/>
          <w:sz w:val="24"/>
          <w:szCs w:val="24"/>
          <w:shd w:val="clear" w:color="auto" w:fill="FFFFFF"/>
        </w:rPr>
        <w:t>nsurance cost was ques</w:t>
      </w:r>
      <w:r w:rsidR="00E767F6">
        <w:rPr>
          <w:color w:val="1D2228"/>
          <w:sz w:val="24"/>
          <w:szCs w:val="24"/>
          <w:shd w:val="clear" w:color="auto" w:fill="FFFFFF"/>
        </w:rPr>
        <w:t>tioned. Roger explained that it i</w:t>
      </w:r>
      <w:r w:rsidR="001D1B2C">
        <w:rPr>
          <w:color w:val="1D2228"/>
          <w:sz w:val="24"/>
          <w:szCs w:val="24"/>
          <w:shd w:val="clear" w:color="auto" w:fill="FFFFFF"/>
        </w:rPr>
        <w:t>s statewide coverage for all branches for meeting location</w:t>
      </w:r>
      <w:r w:rsidR="00E767F6">
        <w:rPr>
          <w:color w:val="1D2228"/>
          <w:sz w:val="24"/>
          <w:szCs w:val="24"/>
          <w:shd w:val="clear" w:color="auto" w:fill="FFFFFF"/>
        </w:rPr>
        <w:t>s</w:t>
      </w:r>
      <w:r w:rsidR="001D1B2C">
        <w:rPr>
          <w:color w:val="1D2228"/>
          <w:sz w:val="24"/>
          <w:szCs w:val="24"/>
          <w:shd w:val="clear" w:color="auto" w:fill="FFFFFF"/>
        </w:rPr>
        <w:t xml:space="preserve"> and special event liability. </w:t>
      </w:r>
      <w:r w:rsidR="00D51AAB">
        <w:rPr>
          <w:color w:val="1D2228"/>
          <w:sz w:val="24"/>
          <w:szCs w:val="24"/>
          <w:shd w:val="clear" w:color="auto" w:fill="FFFFFF"/>
        </w:rPr>
        <w:t xml:space="preserve">If a branch changes </w:t>
      </w:r>
      <w:r w:rsidR="00370D3E">
        <w:rPr>
          <w:color w:val="1D2228"/>
          <w:sz w:val="24"/>
          <w:szCs w:val="24"/>
          <w:shd w:val="clear" w:color="auto" w:fill="FFFFFF"/>
        </w:rPr>
        <w:t xml:space="preserve">their </w:t>
      </w:r>
      <w:r w:rsidR="00D51AAB">
        <w:rPr>
          <w:color w:val="1D2228"/>
          <w:sz w:val="24"/>
          <w:szCs w:val="24"/>
          <w:shd w:val="clear" w:color="auto" w:fill="FFFFFF"/>
        </w:rPr>
        <w:t xml:space="preserve">meeting location, they must notify our insurer. The </w:t>
      </w:r>
      <w:r w:rsidR="00D51AAB" w:rsidRPr="005265B7">
        <w:rPr>
          <w:b/>
          <w:color w:val="1D2228"/>
          <w:sz w:val="24"/>
          <w:szCs w:val="24"/>
          <w:shd w:val="clear" w:color="auto" w:fill="FFFFFF"/>
        </w:rPr>
        <w:t>address</w:t>
      </w:r>
      <w:r w:rsidR="00D51AAB">
        <w:rPr>
          <w:color w:val="1D2228"/>
          <w:sz w:val="24"/>
          <w:szCs w:val="24"/>
          <w:shd w:val="clear" w:color="auto" w:fill="FFFFFF"/>
        </w:rPr>
        <w:t xml:space="preserve"> is on the </w:t>
      </w:r>
      <w:r w:rsidR="00E767F6">
        <w:rPr>
          <w:color w:val="1D2228"/>
          <w:sz w:val="24"/>
          <w:szCs w:val="24"/>
          <w:shd w:val="clear" w:color="auto" w:fill="FFFFFF"/>
        </w:rPr>
        <w:t xml:space="preserve">special event </w:t>
      </w:r>
      <w:r w:rsidR="00645D7F">
        <w:rPr>
          <w:color w:val="1D2228"/>
          <w:sz w:val="24"/>
          <w:szCs w:val="24"/>
          <w:shd w:val="clear" w:color="auto" w:fill="FFFFFF"/>
        </w:rPr>
        <w:t xml:space="preserve">insurance form </w:t>
      </w:r>
      <w:r w:rsidR="00370D3E">
        <w:rPr>
          <w:color w:val="1D2228"/>
          <w:sz w:val="24"/>
          <w:szCs w:val="24"/>
          <w:shd w:val="clear" w:color="auto" w:fill="FFFFFF"/>
        </w:rPr>
        <w:t xml:space="preserve">available </w:t>
      </w:r>
      <w:r w:rsidR="00645D7F">
        <w:rPr>
          <w:color w:val="1D2228"/>
          <w:sz w:val="24"/>
          <w:szCs w:val="24"/>
          <w:shd w:val="clear" w:color="auto" w:fill="FFFFFF"/>
        </w:rPr>
        <w:t xml:space="preserve">here: </w:t>
      </w:r>
    </w:p>
    <w:p w:rsidR="00370D3E" w:rsidRDefault="003D04CE" w:rsidP="009B4EE3">
      <w:pPr>
        <w:ind w:left="720"/>
        <w:rPr>
          <w:color w:val="1D2228"/>
          <w:sz w:val="24"/>
          <w:szCs w:val="24"/>
          <w:shd w:val="clear" w:color="auto" w:fill="FFFFFF"/>
        </w:rPr>
      </w:pPr>
      <w:hyperlink r:id="rId14" w:history="1">
        <w:r w:rsidR="00645D7F" w:rsidRPr="00B826C7">
          <w:rPr>
            <w:rStyle w:val="Hyperlink"/>
            <w:sz w:val="24"/>
            <w:szCs w:val="24"/>
            <w:shd w:val="clear" w:color="auto" w:fill="FFFFFF"/>
          </w:rPr>
          <w:t>https://calwriters.org/resources-for-branches/</w:t>
        </w:r>
      </w:hyperlink>
      <w:r w:rsidR="00645D7F">
        <w:rPr>
          <w:color w:val="1D2228"/>
          <w:sz w:val="24"/>
          <w:szCs w:val="24"/>
          <w:shd w:val="clear" w:color="auto" w:fill="FFFFFF"/>
        </w:rPr>
        <w:t xml:space="preserve"> </w:t>
      </w:r>
    </w:p>
    <w:p w:rsidR="00645D7F" w:rsidRDefault="005265B7" w:rsidP="009B4EE3">
      <w:pPr>
        <w:ind w:left="720"/>
        <w:rPr>
          <w:color w:val="1D2228"/>
          <w:sz w:val="24"/>
          <w:szCs w:val="24"/>
          <w:shd w:val="clear" w:color="auto" w:fill="FFFFFF"/>
        </w:rPr>
      </w:pPr>
      <w:r>
        <w:rPr>
          <w:color w:val="1D2228"/>
          <w:sz w:val="24"/>
          <w:szCs w:val="24"/>
          <w:shd w:val="clear" w:color="auto" w:fill="FFFFFF"/>
        </w:rPr>
        <w:t xml:space="preserve">The special event form is </w:t>
      </w:r>
      <w:r w:rsidR="00522A0C">
        <w:rPr>
          <w:color w:val="1D2228"/>
          <w:sz w:val="24"/>
          <w:szCs w:val="24"/>
          <w:shd w:val="clear" w:color="auto" w:fill="FFFFFF"/>
        </w:rPr>
        <w:t xml:space="preserve">to be used </w:t>
      </w:r>
      <w:r>
        <w:rPr>
          <w:color w:val="1D2228"/>
          <w:sz w:val="24"/>
          <w:szCs w:val="24"/>
          <w:shd w:val="clear" w:color="auto" w:fill="FFFFFF"/>
        </w:rPr>
        <w:t>for one-time</w:t>
      </w:r>
      <w:r w:rsidR="00522A0C">
        <w:rPr>
          <w:color w:val="1D2228"/>
          <w:sz w:val="24"/>
          <w:szCs w:val="24"/>
          <w:shd w:val="clear" w:color="auto" w:fill="FFFFFF"/>
        </w:rPr>
        <w:t>,</w:t>
      </w:r>
      <w:r>
        <w:rPr>
          <w:color w:val="1D2228"/>
          <w:sz w:val="24"/>
          <w:szCs w:val="24"/>
          <w:shd w:val="clear" w:color="auto" w:fill="FFFFFF"/>
        </w:rPr>
        <w:t xml:space="preserve"> special events not regular meetings</w:t>
      </w:r>
    </w:p>
    <w:p w:rsidR="00645D7F" w:rsidRDefault="00645D7F" w:rsidP="009B4EE3">
      <w:pPr>
        <w:ind w:left="720"/>
        <w:rPr>
          <w:color w:val="1D2228"/>
          <w:sz w:val="24"/>
          <w:szCs w:val="24"/>
          <w:shd w:val="clear" w:color="auto" w:fill="FFFFFF"/>
        </w:rPr>
      </w:pPr>
    </w:p>
    <w:p w:rsidR="001D1B2C" w:rsidRDefault="00522A0C" w:rsidP="009B4EE3">
      <w:pPr>
        <w:ind w:left="720"/>
        <w:rPr>
          <w:color w:val="1D2228"/>
          <w:sz w:val="24"/>
          <w:szCs w:val="24"/>
          <w:shd w:val="clear" w:color="auto" w:fill="FFFFFF"/>
        </w:rPr>
      </w:pPr>
      <w:r>
        <w:rPr>
          <w:color w:val="1D2228"/>
          <w:sz w:val="24"/>
          <w:szCs w:val="24"/>
          <w:shd w:val="clear" w:color="auto" w:fill="FFFFFF"/>
        </w:rPr>
        <w:t>Prior to Covid C</w:t>
      </w:r>
      <w:r w:rsidR="001D1B2C">
        <w:rPr>
          <w:color w:val="1D2228"/>
          <w:sz w:val="24"/>
          <w:szCs w:val="24"/>
          <w:shd w:val="clear" w:color="auto" w:fill="FFFFFF"/>
        </w:rPr>
        <w:t>entral asked each branch where they meet</w:t>
      </w:r>
      <w:r w:rsidR="00645D7F">
        <w:rPr>
          <w:color w:val="1D2228"/>
          <w:sz w:val="24"/>
          <w:szCs w:val="24"/>
          <w:shd w:val="clear" w:color="auto" w:fill="FFFFFF"/>
        </w:rPr>
        <w:t xml:space="preserve"> and</w:t>
      </w:r>
      <w:r w:rsidR="001D1B2C">
        <w:rPr>
          <w:color w:val="1D2228"/>
          <w:sz w:val="24"/>
          <w:szCs w:val="24"/>
          <w:shd w:val="clear" w:color="auto" w:fill="FFFFFF"/>
        </w:rPr>
        <w:t xml:space="preserve"> sent that </w:t>
      </w:r>
      <w:r w:rsidR="009025C0">
        <w:rPr>
          <w:color w:val="1D2228"/>
          <w:sz w:val="24"/>
          <w:szCs w:val="24"/>
          <w:shd w:val="clear" w:color="auto" w:fill="FFFFFF"/>
        </w:rPr>
        <w:t xml:space="preserve">list </w:t>
      </w:r>
      <w:r w:rsidR="001D1B2C">
        <w:rPr>
          <w:color w:val="1D2228"/>
          <w:sz w:val="24"/>
          <w:szCs w:val="24"/>
          <w:shd w:val="clear" w:color="auto" w:fill="FFFFFF"/>
        </w:rPr>
        <w:t>to Diablo Valley Insurance</w:t>
      </w:r>
      <w:r w:rsidR="00602133">
        <w:rPr>
          <w:color w:val="1D2228"/>
          <w:sz w:val="24"/>
          <w:szCs w:val="24"/>
          <w:shd w:val="clear" w:color="auto" w:fill="FFFFFF"/>
        </w:rPr>
        <w:t xml:space="preserve">, </w:t>
      </w:r>
      <w:r w:rsidR="00645D7F">
        <w:rPr>
          <w:color w:val="1D2228"/>
          <w:sz w:val="24"/>
          <w:szCs w:val="24"/>
          <w:shd w:val="clear" w:color="auto" w:fill="FFFFFF"/>
        </w:rPr>
        <w:t>our</w:t>
      </w:r>
      <w:r w:rsidR="00602133">
        <w:rPr>
          <w:color w:val="1D2228"/>
          <w:sz w:val="24"/>
          <w:szCs w:val="24"/>
          <w:shd w:val="clear" w:color="auto" w:fill="FFFFFF"/>
        </w:rPr>
        <w:t xml:space="preserve"> insurance company for non-profits</w:t>
      </w:r>
      <w:r w:rsidR="00645D7F">
        <w:rPr>
          <w:color w:val="1D2228"/>
          <w:sz w:val="24"/>
          <w:szCs w:val="24"/>
          <w:shd w:val="clear" w:color="auto" w:fill="FFFFFF"/>
        </w:rPr>
        <w:t>,</w:t>
      </w:r>
      <w:r w:rsidR="00602133">
        <w:rPr>
          <w:color w:val="1D2228"/>
          <w:sz w:val="24"/>
          <w:szCs w:val="24"/>
          <w:shd w:val="clear" w:color="auto" w:fill="FFFFFF"/>
        </w:rPr>
        <w:t xml:space="preserve"> </w:t>
      </w:r>
      <w:r w:rsidR="001D1B2C">
        <w:rPr>
          <w:color w:val="1D2228"/>
          <w:sz w:val="24"/>
          <w:szCs w:val="24"/>
          <w:shd w:val="clear" w:color="auto" w:fill="FFFFFF"/>
        </w:rPr>
        <w:t>who then sent a certificate of coverage to each branch.</w:t>
      </w:r>
      <w:r w:rsidR="0000093A">
        <w:rPr>
          <w:color w:val="1D2228"/>
          <w:sz w:val="24"/>
          <w:szCs w:val="24"/>
          <w:shd w:val="clear" w:color="auto" w:fill="FFFFFF"/>
        </w:rPr>
        <w:t xml:space="preserve"> </w:t>
      </w:r>
      <w:r w:rsidR="00E35518">
        <w:rPr>
          <w:color w:val="1D2228"/>
          <w:sz w:val="24"/>
          <w:szCs w:val="24"/>
          <w:shd w:val="clear" w:color="auto" w:fill="FFFFFF"/>
        </w:rPr>
        <w:t xml:space="preserve">Branches should </w:t>
      </w:r>
      <w:r w:rsidR="005265B7">
        <w:rPr>
          <w:color w:val="1D2228"/>
          <w:sz w:val="24"/>
          <w:szCs w:val="24"/>
          <w:shd w:val="clear" w:color="auto" w:fill="FFFFFF"/>
        </w:rPr>
        <w:t>share this document with third parties</w:t>
      </w:r>
      <w:r w:rsidR="00E35518">
        <w:rPr>
          <w:color w:val="1D2228"/>
          <w:sz w:val="24"/>
          <w:szCs w:val="24"/>
          <w:shd w:val="clear" w:color="auto" w:fill="FFFFFF"/>
        </w:rPr>
        <w:t xml:space="preserve"> as needed</w:t>
      </w:r>
      <w:r w:rsidR="005265B7">
        <w:rPr>
          <w:color w:val="1D2228"/>
          <w:sz w:val="24"/>
          <w:szCs w:val="24"/>
          <w:shd w:val="clear" w:color="auto" w:fill="FFFFFF"/>
        </w:rPr>
        <w:t xml:space="preserve">. </w:t>
      </w:r>
      <w:r w:rsidR="00E35518">
        <w:rPr>
          <w:color w:val="1D2228"/>
          <w:sz w:val="24"/>
          <w:szCs w:val="24"/>
          <w:shd w:val="clear" w:color="auto" w:fill="FFFFFF"/>
        </w:rPr>
        <w:t xml:space="preserve">Now that branches are meeting in person again, </w:t>
      </w:r>
      <w:r w:rsidR="001D1B2C">
        <w:rPr>
          <w:color w:val="1D2228"/>
          <w:sz w:val="24"/>
          <w:szCs w:val="24"/>
          <w:shd w:val="clear" w:color="auto" w:fill="FFFFFF"/>
        </w:rPr>
        <w:t>Roger will reinstate th</w:t>
      </w:r>
      <w:r w:rsidR="00E35518">
        <w:rPr>
          <w:color w:val="1D2228"/>
          <w:sz w:val="24"/>
          <w:szCs w:val="24"/>
          <w:shd w:val="clear" w:color="auto" w:fill="FFFFFF"/>
        </w:rPr>
        <w:t>e</w:t>
      </w:r>
      <w:r w:rsidR="001D1B2C">
        <w:rPr>
          <w:color w:val="1D2228"/>
          <w:sz w:val="24"/>
          <w:szCs w:val="24"/>
          <w:shd w:val="clear" w:color="auto" w:fill="FFFFFF"/>
        </w:rPr>
        <w:t xml:space="preserve"> process</w:t>
      </w:r>
      <w:r w:rsidR="00E35518">
        <w:rPr>
          <w:color w:val="1D2228"/>
          <w:sz w:val="24"/>
          <w:szCs w:val="24"/>
          <w:shd w:val="clear" w:color="auto" w:fill="FFFFFF"/>
        </w:rPr>
        <w:t xml:space="preserve"> of notifying our insurer where each branch meets.</w:t>
      </w:r>
      <w:r w:rsidR="001D1B2C">
        <w:rPr>
          <w:color w:val="1D2228"/>
          <w:sz w:val="24"/>
          <w:szCs w:val="24"/>
          <w:shd w:val="clear" w:color="auto" w:fill="FFFFFF"/>
        </w:rPr>
        <w:t xml:space="preserve"> </w:t>
      </w:r>
    </w:p>
    <w:p w:rsidR="009025C0" w:rsidRPr="009025C0" w:rsidRDefault="009025C0" w:rsidP="009B4EE3">
      <w:pPr>
        <w:ind w:left="720"/>
        <w:rPr>
          <w:color w:val="1D2228"/>
          <w:sz w:val="16"/>
          <w:szCs w:val="16"/>
          <w:shd w:val="clear" w:color="auto" w:fill="FFFFFF"/>
        </w:rPr>
      </w:pPr>
    </w:p>
    <w:p w:rsidR="001D1B2C" w:rsidRDefault="001D1B2C" w:rsidP="009B4EE3">
      <w:pPr>
        <w:ind w:left="720"/>
        <w:rPr>
          <w:color w:val="1D2228"/>
          <w:sz w:val="24"/>
          <w:szCs w:val="24"/>
          <w:shd w:val="clear" w:color="auto" w:fill="FFFFFF"/>
        </w:rPr>
      </w:pPr>
      <w:r>
        <w:rPr>
          <w:color w:val="1D2228"/>
          <w:sz w:val="24"/>
          <w:szCs w:val="24"/>
          <w:shd w:val="clear" w:color="auto" w:fill="FFFFFF"/>
        </w:rPr>
        <w:t xml:space="preserve">If </w:t>
      </w:r>
      <w:r w:rsidR="00370D3E">
        <w:rPr>
          <w:color w:val="1D2228"/>
          <w:sz w:val="24"/>
          <w:szCs w:val="24"/>
          <w:shd w:val="clear" w:color="auto" w:fill="FFFFFF"/>
        </w:rPr>
        <w:t>a branch</w:t>
      </w:r>
      <w:r>
        <w:rPr>
          <w:color w:val="1D2228"/>
          <w:sz w:val="24"/>
          <w:szCs w:val="24"/>
          <w:shd w:val="clear" w:color="auto" w:fill="FFFFFF"/>
        </w:rPr>
        <w:t xml:space="preserve"> ha</w:t>
      </w:r>
      <w:r w:rsidR="00370D3E">
        <w:rPr>
          <w:color w:val="1D2228"/>
          <w:sz w:val="24"/>
          <w:szCs w:val="24"/>
          <w:shd w:val="clear" w:color="auto" w:fill="FFFFFF"/>
        </w:rPr>
        <w:t>s</w:t>
      </w:r>
      <w:r>
        <w:rPr>
          <w:color w:val="1D2228"/>
          <w:sz w:val="24"/>
          <w:szCs w:val="24"/>
          <w:shd w:val="clear" w:color="auto" w:fill="FFFFFF"/>
        </w:rPr>
        <w:t xml:space="preserve"> a volunteer driving for CWC, they must </w:t>
      </w:r>
      <w:r w:rsidRPr="00522A0C">
        <w:rPr>
          <w:sz w:val="24"/>
          <w:szCs w:val="24"/>
          <w:shd w:val="clear" w:color="auto" w:fill="FFFFFF"/>
        </w:rPr>
        <w:t xml:space="preserve">sign </w:t>
      </w:r>
      <w:r w:rsidR="00E767F6" w:rsidRPr="00522A0C">
        <w:rPr>
          <w:sz w:val="24"/>
          <w:szCs w:val="24"/>
          <w:shd w:val="clear" w:color="auto" w:fill="FFFFFF"/>
        </w:rPr>
        <w:t>a</w:t>
      </w:r>
      <w:r w:rsidRPr="00522A0C">
        <w:rPr>
          <w:sz w:val="24"/>
          <w:szCs w:val="24"/>
          <w:shd w:val="clear" w:color="auto" w:fill="FFFFFF"/>
        </w:rPr>
        <w:t xml:space="preserve"> form</w:t>
      </w:r>
      <w:r>
        <w:rPr>
          <w:color w:val="1D2228"/>
          <w:sz w:val="24"/>
          <w:szCs w:val="24"/>
          <w:shd w:val="clear" w:color="auto" w:fill="FFFFFF"/>
        </w:rPr>
        <w:t xml:space="preserve"> </w:t>
      </w:r>
      <w:r w:rsidR="00522A0C">
        <w:rPr>
          <w:color w:val="1D2228"/>
          <w:sz w:val="24"/>
          <w:szCs w:val="24"/>
          <w:shd w:val="clear" w:color="auto" w:fill="FFFFFF"/>
        </w:rPr>
        <w:t xml:space="preserve">available from Bob Isbill </w:t>
      </w:r>
      <w:r>
        <w:rPr>
          <w:color w:val="1D2228"/>
          <w:sz w:val="24"/>
          <w:szCs w:val="24"/>
          <w:shd w:val="clear" w:color="auto" w:fill="FFFFFF"/>
        </w:rPr>
        <w:t xml:space="preserve">saying they have insurance. </w:t>
      </w:r>
      <w:r w:rsidR="00522A0C">
        <w:rPr>
          <w:color w:val="1D2228"/>
          <w:sz w:val="24"/>
          <w:szCs w:val="24"/>
          <w:shd w:val="clear" w:color="auto" w:fill="FFFFFF"/>
        </w:rPr>
        <w:t>When</w:t>
      </w:r>
      <w:r>
        <w:rPr>
          <w:color w:val="1D2228"/>
          <w:sz w:val="24"/>
          <w:szCs w:val="24"/>
          <w:shd w:val="clear" w:color="auto" w:fill="FFFFFF"/>
        </w:rPr>
        <w:t xml:space="preserve"> that form is on file, we </w:t>
      </w:r>
      <w:r w:rsidR="00E35518">
        <w:rPr>
          <w:color w:val="1D2228"/>
          <w:sz w:val="24"/>
          <w:szCs w:val="24"/>
          <w:shd w:val="clear" w:color="auto" w:fill="FFFFFF"/>
        </w:rPr>
        <w:t>show that we have done due diligence</w:t>
      </w:r>
      <w:r>
        <w:rPr>
          <w:color w:val="1D2228"/>
          <w:sz w:val="24"/>
          <w:szCs w:val="24"/>
          <w:shd w:val="clear" w:color="auto" w:fill="FFFFFF"/>
        </w:rPr>
        <w:t xml:space="preserve"> if the CWC driver is at fault </w:t>
      </w:r>
      <w:r w:rsidR="00221F85">
        <w:rPr>
          <w:color w:val="1D2228"/>
          <w:sz w:val="24"/>
          <w:szCs w:val="24"/>
          <w:shd w:val="clear" w:color="auto" w:fill="FFFFFF"/>
        </w:rPr>
        <w:t>in an accident</w:t>
      </w:r>
      <w:r w:rsidR="005265B7">
        <w:rPr>
          <w:color w:val="1D2228"/>
          <w:sz w:val="24"/>
          <w:szCs w:val="24"/>
          <w:shd w:val="clear" w:color="auto" w:fill="FFFFFF"/>
        </w:rPr>
        <w:t xml:space="preserve"> that exceeds </w:t>
      </w:r>
      <w:r w:rsidR="0000093A">
        <w:rPr>
          <w:color w:val="1D2228"/>
          <w:sz w:val="24"/>
          <w:szCs w:val="24"/>
          <w:shd w:val="clear" w:color="auto" w:fill="FFFFFF"/>
        </w:rPr>
        <w:t>their</w:t>
      </w:r>
      <w:r w:rsidR="005265B7">
        <w:rPr>
          <w:color w:val="1D2228"/>
          <w:sz w:val="24"/>
          <w:szCs w:val="24"/>
          <w:shd w:val="clear" w:color="auto" w:fill="FFFFFF"/>
        </w:rPr>
        <w:t xml:space="preserve"> coverage</w:t>
      </w:r>
      <w:r w:rsidR="00221F85">
        <w:rPr>
          <w:color w:val="1D2228"/>
          <w:sz w:val="24"/>
          <w:szCs w:val="24"/>
          <w:shd w:val="clear" w:color="auto" w:fill="FFFFFF"/>
        </w:rPr>
        <w:t>.</w:t>
      </w:r>
    </w:p>
    <w:p w:rsidR="00221F85" w:rsidRDefault="00221F85" w:rsidP="009B4EE3">
      <w:pPr>
        <w:ind w:left="720"/>
        <w:rPr>
          <w:color w:val="1D2228"/>
          <w:sz w:val="24"/>
          <w:szCs w:val="24"/>
          <w:shd w:val="clear" w:color="auto" w:fill="FFFFFF"/>
        </w:rPr>
      </w:pPr>
    </w:p>
    <w:p w:rsidR="00221F85" w:rsidRDefault="00221F85" w:rsidP="009B4EE3">
      <w:pPr>
        <w:ind w:left="720"/>
        <w:rPr>
          <w:color w:val="1D2228"/>
          <w:sz w:val="24"/>
          <w:szCs w:val="24"/>
          <w:shd w:val="clear" w:color="auto" w:fill="FFFFFF"/>
        </w:rPr>
      </w:pPr>
      <w:r>
        <w:rPr>
          <w:color w:val="1D2228"/>
          <w:sz w:val="24"/>
          <w:szCs w:val="24"/>
          <w:shd w:val="clear" w:color="auto" w:fill="FFFFFF"/>
        </w:rPr>
        <w:t>Being no objections</w:t>
      </w:r>
      <w:r w:rsidR="00E35518">
        <w:rPr>
          <w:color w:val="1D2228"/>
          <w:sz w:val="24"/>
          <w:szCs w:val="24"/>
          <w:shd w:val="clear" w:color="auto" w:fill="FFFFFF"/>
        </w:rPr>
        <w:t>,</w:t>
      </w:r>
      <w:r>
        <w:rPr>
          <w:color w:val="1D2228"/>
          <w:sz w:val="24"/>
          <w:szCs w:val="24"/>
          <w:shd w:val="clear" w:color="auto" w:fill="FFFFFF"/>
        </w:rPr>
        <w:t xml:space="preserve"> the treasure’s report will be filed for audit.</w:t>
      </w:r>
    </w:p>
    <w:p w:rsidR="009025C0" w:rsidRPr="00E767F6" w:rsidRDefault="009025C0" w:rsidP="009B4EE3">
      <w:pPr>
        <w:ind w:left="720"/>
        <w:rPr>
          <w:color w:val="1D2228"/>
          <w:sz w:val="24"/>
          <w:szCs w:val="24"/>
          <w:shd w:val="clear" w:color="auto" w:fill="FFFFFF"/>
        </w:rPr>
      </w:pPr>
    </w:p>
    <w:p w:rsidR="008B49BE" w:rsidRDefault="00CD70BE" w:rsidP="00221F85">
      <w:pPr>
        <w:pStyle w:val="Header"/>
        <w:ind w:left="720"/>
      </w:pPr>
      <w:r w:rsidRPr="008F6D0B">
        <w:rPr>
          <w:b/>
          <w:sz w:val="24"/>
          <w:szCs w:val="24"/>
        </w:rPr>
        <w:t>LITERARY REVIEW</w:t>
      </w:r>
    </w:p>
    <w:p w:rsidR="008B49BE" w:rsidRDefault="008F6D0B" w:rsidP="00221F85">
      <w:pPr>
        <w:pStyle w:val="Header"/>
        <w:ind w:left="720"/>
        <w:rPr>
          <w:b/>
          <w:i/>
        </w:rPr>
      </w:pPr>
      <w:r w:rsidRPr="008F6D0B">
        <w:rPr>
          <w:sz w:val="24"/>
          <w:szCs w:val="24"/>
        </w:rPr>
        <w:t>See:</w:t>
      </w:r>
      <w:r>
        <w:t xml:space="preserve"> </w:t>
      </w:r>
      <w:r w:rsidR="00221F85" w:rsidRPr="00221F85">
        <w:rPr>
          <w:b/>
          <w:i/>
        </w:rPr>
        <w:t>CWC LITERARY REVIEW R</w:t>
      </w:r>
      <w:r w:rsidR="00221F85">
        <w:rPr>
          <w:b/>
          <w:i/>
        </w:rPr>
        <w:t>EPORT FOR NOV. 13 CENTRAL BOAR</w:t>
      </w:r>
      <w:r w:rsidR="00602133">
        <w:rPr>
          <w:b/>
          <w:i/>
        </w:rPr>
        <w:t>D</w:t>
      </w:r>
      <w:r w:rsidR="00221F85">
        <w:rPr>
          <w:b/>
          <w:i/>
        </w:rPr>
        <w:t xml:space="preserve"> </w:t>
      </w:r>
      <w:r w:rsidR="00221F85" w:rsidRPr="00221F85">
        <w:rPr>
          <w:b/>
          <w:i/>
        </w:rPr>
        <w:t>MEETING</w:t>
      </w:r>
      <w:r w:rsidR="00221F85">
        <w:rPr>
          <w:b/>
          <w:i/>
        </w:rPr>
        <w:t xml:space="preserve"> </w:t>
      </w:r>
    </w:p>
    <w:p w:rsidR="009D29F1" w:rsidRDefault="00221F85" w:rsidP="00221F85">
      <w:pPr>
        <w:pStyle w:val="Header"/>
        <w:ind w:left="720"/>
        <w:rPr>
          <w:sz w:val="23"/>
        </w:rPr>
      </w:pPr>
      <w:r>
        <w:t>Joyce Krieg (Central Coast) and Elisabeth Tuck</w:t>
      </w:r>
      <w:r w:rsidR="00B50636" w:rsidRPr="00B50636">
        <w:rPr>
          <w:sz w:val="24"/>
          <w:szCs w:val="24"/>
        </w:rPr>
        <w:t xml:space="preserve"> (Mt. Diablo)</w:t>
      </w:r>
      <w:r w:rsidR="000C3D0B">
        <w:t>:</w:t>
      </w:r>
      <w:r w:rsidR="00CD70BE">
        <w:rPr>
          <w:sz w:val="23"/>
        </w:rPr>
        <w:t xml:space="preserve"> </w:t>
      </w:r>
    </w:p>
    <w:p w:rsidR="009025C0" w:rsidRPr="00E767F6" w:rsidRDefault="009025C0" w:rsidP="009D29F1">
      <w:pPr>
        <w:ind w:left="720"/>
        <w:rPr>
          <w:sz w:val="16"/>
          <w:szCs w:val="16"/>
        </w:rPr>
      </w:pPr>
    </w:p>
    <w:p w:rsidR="006D41BB" w:rsidRDefault="00602133" w:rsidP="008F6D0B">
      <w:pPr>
        <w:ind w:left="720"/>
        <w:rPr>
          <w:sz w:val="24"/>
          <w:szCs w:val="24"/>
        </w:rPr>
      </w:pPr>
      <w:r>
        <w:rPr>
          <w:sz w:val="24"/>
          <w:szCs w:val="24"/>
        </w:rPr>
        <w:t xml:space="preserve">We are using the same printer as last year. </w:t>
      </w:r>
      <w:r w:rsidR="00221F85">
        <w:rPr>
          <w:sz w:val="24"/>
          <w:szCs w:val="24"/>
        </w:rPr>
        <w:t>Printing was originally quoted as $17,000</w:t>
      </w:r>
      <w:r w:rsidR="00370D3E">
        <w:rPr>
          <w:sz w:val="24"/>
          <w:szCs w:val="24"/>
        </w:rPr>
        <w:t>.</w:t>
      </w:r>
      <w:r w:rsidR="00221F85">
        <w:rPr>
          <w:sz w:val="24"/>
          <w:szCs w:val="24"/>
        </w:rPr>
        <w:t xml:space="preserve"> </w:t>
      </w:r>
      <w:r w:rsidR="00370D3E">
        <w:rPr>
          <w:sz w:val="24"/>
          <w:szCs w:val="24"/>
        </w:rPr>
        <w:t>Four quotes were obtained and the price</w:t>
      </w:r>
      <w:r w:rsidR="00221F85">
        <w:rPr>
          <w:sz w:val="24"/>
          <w:szCs w:val="24"/>
        </w:rPr>
        <w:t xml:space="preserve"> was whittled down to $9,000</w:t>
      </w:r>
      <w:r w:rsidR="00370D3E">
        <w:rPr>
          <w:sz w:val="24"/>
          <w:szCs w:val="24"/>
        </w:rPr>
        <w:t xml:space="preserve"> </w:t>
      </w:r>
      <w:r w:rsidR="00221F85">
        <w:rPr>
          <w:sz w:val="24"/>
          <w:szCs w:val="24"/>
        </w:rPr>
        <w:t>because the company has affiliates around the country who bid on printing and mailing.</w:t>
      </w:r>
      <w:r w:rsidR="005265B7">
        <w:rPr>
          <w:sz w:val="24"/>
          <w:szCs w:val="24"/>
        </w:rPr>
        <w:t xml:space="preserve"> Printing was done in Colorado and mailing will be from New Jersey. In spite of </w:t>
      </w:r>
      <w:r w:rsidR="00A739C4">
        <w:rPr>
          <w:sz w:val="24"/>
          <w:szCs w:val="24"/>
        </w:rPr>
        <w:t>the</w:t>
      </w:r>
      <w:r w:rsidR="005265B7">
        <w:rPr>
          <w:sz w:val="24"/>
          <w:szCs w:val="24"/>
        </w:rPr>
        <w:t xml:space="preserve"> shipping</w:t>
      </w:r>
      <w:r w:rsidR="00370D3E">
        <w:rPr>
          <w:sz w:val="24"/>
          <w:szCs w:val="24"/>
        </w:rPr>
        <w:t xml:space="preserve"> cost</w:t>
      </w:r>
      <w:r w:rsidR="005265B7">
        <w:rPr>
          <w:sz w:val="24"/>
          <w:szCs w:val="24"/>
        </w:rPr>
        <w:t>, this quote was the least expensive.</w:t>
      </w:r>
    </w:p>
    <w:p w:rsidR="00E35394" w:rsidRPr="008F6D0B" w:rsidRDefault="00602133" w:rsidP="00602133">
      <w:pPr>
        <w:ind w:left="720"/>
        <w:rPr>
          <w:sz w:val="24"/>
          <w:szCs w:val="24"/>
        </w:rPr>
      </w:pPr>
      <w:r>
        <w:rPr>
          <w:sz w:val="24"/>
          <w:szCs w:val="24"/>
        </w:rPr>
        <w:t xml:space="preserve">The printer has been sitting on the printed copies </w:t>
      </w:r>
      <w:r w:rsidR="00E767F6">
        <w:rPr>
          <w:sz w:val="24"/>
          <w:szCs w:val="24"/>
        </w:rPr>
        <w:t xml:space="preserve">awaiting payment, </w:t>
      </w:r>
      <w:r>
        <w:rPr>
          <w:sz w:val="24"/>
          <w:szCs w:val="24"/>
        </w:rPr>
        <w:t xml:space="preserve">but didn’t communicate </w:t>
      </w:r>
      <w:r w:rsidR="00E767F6">
        <w:rPr>
          <w:sz w:val="24"/>
          <w:szCs w:val="24"/>
        </w:rPr>
        <w:t xml:space="preserve">this until </w:t>
      </w:r>
      <w:r w:rsidR="005265B7">
        <w:rPr>
          <w:sz w:val="24"/>
          <w:szCs w:val="24"/>
        </w:rPr>
        <w:t xml:space="preserve">Joyce </w:t>
      </w:r>
      <w:r w:rsidR="00A739C4">
        <w:rPr>
          <w:sz w:val="24"/>
          <w:szCs w:val="24"/>
        </w:rPr>
        <w:t xml:space="preserve">Krieg (Central Coast) </w:t>
      </w:r>
      <w:r w:rsidR="005265B7">
        <w:rPr>
          <w:sz w:val="24"/>
          <w:szCs w:val="24"/>
        </w:rPr>
        <w:t>checked</w:t>
      </w:r>
      <w:r w:rsidR="00E767F6">
        <w:rPr>
          <w:sz w:val="24"/>
          <w:szCs w:val="24"/>
        </w:rPr>
        <w:t xml:space="preserve"> recently</w:t>
      </w:r>
      <w:r>
        <w:rPr>
          <w:sz w:val="24"/>
          <w:szCs w:val="24"/>
        </w:rPr>
        <w:t xml:space="preserve">. </w:t>
      </w:r>
    </w:p>
    <w:p w:rsidR="00A90981" w:rsidRDefault="00A90981" w:rsidP="00602133">
      <w:pPr>
        <w:spacing w:before="1" w:line="235" w:lineRule="auto"/>
        <w:ind w:left="720"/>
        <w:rPr>
          <w:b/>
          <w:sz w:val="24"/>
        </w:rPr>
      </w:pPr>
    </w:p>
    <w:p w:rsidR="008B49BE" w:rsidRDefault="005279D0" w:rsidP="005265B7">
      <w:pPr>
        <w:spacing w:before="1" w:line="235" w:lineRule="auto"/>
        <w:ind w:left="720"/>
        <w:rPr>
          <w:b/>
          <w:sz w:val="24"/>
        </w:rPr>
      </w:pPr>
      <w:r w:rsidRPr="008E6017">
        <w:rPr>
          <w:b/>
          <w:sz w:val="24"/>
        </w:rPr>
        <w:t xml:space="preserve">BULLETIN </w:t>
      </w:r>
    </w:p>
    <w:p w:rsidR="005265B7" w:rsidRDefault="002112BD" w:rsidP="008B49BE">
      <w:pPr>
        <w:spacing w:before="1" w:line="235" w:lineRule="auto"/>
        <w:ind w:left="720"/>
      </w:pPr>
      <w:r>
        <w:rPr>
          <w:b/>
          <w:sz w:val="24"/>
        </w:rPr>
        <w:t xml:space="preserve">See: </w:t>
      </w:r>
      <w:r w:rsidR="005265B7">
        <w:rPr>
          <w:rFonts w:ascii="Cambria" w:eastAsia="Cambria" w:hAnsi="Cambria" w:cs="Cambria"/>
          <w:b/>
        </w:rPr>
        <w:t xml:space="preserve">REPORT TO THE CENTRAL BOARD – NOV. 13, 2022 JOYCE KRIEG </w:t>
      </w:r>
      <w:r w:rsidR="005265B7" w:rsidRPr="005279D0">
        <w:rPr>
          <w:sz w:val="24"/>
        </w:rPr>
        <w:t>(Central Coast</w:t>
      </w:r>
      <w:r w:rsidR="005265B7">
        <w:rPr>
          <w:sz w:val="24"/>
        </w:rPr>
        <w:t>)</w:t>
      </w:r>
      <w:r w:rsidR="005265B7">
        <w:rPr>
          <w:rFonts w:ascii="Cambria" w:eastAsia="Cambria" w:hAnsi="Cambria" w:cs="Cambria"/>
          <w:b/>
        </w:rPr>
        <w:t xml:space="preserve">, EDITOR-IN-CHIEF </w:t>
      </w:r>
    </w:p>
    <w:p w:rsidR="009C0B62" w:rsidRDefault="00302D45" w:rsidP="005279D0">
      <w:pPr>
        <w:spacing w:before="1" w:line="235" w:lineRule="auto"/>
        <w:ind w:left="720"/>
        <w:rPr>
          <w:sz w:val="24"/>
        </w:rPr>
      </w:pPr>
      <w:r>
        <w:rPr>
          <w:sz w:val="24"/>
        </w:rPr>
        <w:t>Copies of the</w:t>
      </w:r>
      <w:r w:rsidR="00BF528E">
        <w:rPr>
          <w:sz w:val="24"/>
        </w:rPr>
        <w:t xml:space="preserve"> </w:t>
      </w:r>
      <w:r w:rsidR="00BF528E" w:rsidRPr="00522A0C">
        <w:rPr>
          <w:i/>
          <w:sz w:val="24"/>
        </w:rPr>
        <w:t>Bulletin</w:t>
      </w:r>
      <w:r w:rsidR="00BF528E">
        <w:rPr>
          <w:sz w:val="24"/>
        </w:rPr>
        <w:t xml:space="preserve"> </w:t>
      </w:r>
      <w:r>
        <w:rPr>
          <w:sz w:val="24"/>
        </w:rPr>
        <w:t>are</w:t>
      </w:r>
      <w:r w:rsidR="00BF528E">
        <w:rPr>
          <w:sz w:val="24"/>
        </w:rPr>
        <w:t xml:space="preserve"> p</w:t>
      </w:r>
      <w:r w:rsidR="005279D0">
        <w:rPr>
          <w:sz w:val="24"/>
        </w:rPr>
        <w:t xml:space="preserve">osted </w:t>
      </w:r>
      <w:r w:rsidR="00522A0C">
        <w:rPr>
          <w:sz w:val="24"/>
        </w:rPr>
        <w:t xml:space="preserve">on </w:t>
      </w:r>
      <w:r>
        <w:rPr>
          <w:sz w:val="24"/>
        </w:rPr>
        <w:t>the state website</w:t>
      </w:r>
      <w:r w:rsidR="009C0B62">
        <w:rPr>
          <w:sz w:val="24"/>
        </w:rPr>
        <w:t>:</w:t>
      </w:r>
      <w:r w:rsidR="00BF528E">
        <w:rPr>
          <w:sz w:val="24"/>
        </w:rPr>
        <w:t xml:space="preserve"> </w:t>
      </w:r>
      <w:hyperlink r:id="rId15" w:anchor="current" w:history="1">
        <w:r w:rsidR="009C0B62" w:rsidRPr="005B2F80">
          <w:rPr>
            <w:rStyle w:val="Hyperlink"/>
            <w:sz w:val="24"/>
          </w:rPr>
          <w:t>https://calwriters.org/bulletin/#current</w:t>
        </w:r>
      </w:hyperlink>
      <w:r w:rsidR="009C0B62">
        <w:rPr>
          <w:sz w:val="24"/>
        </w:rPr>
        <w:t xml:space="preserve"> </w:t>
      </w:r>
    </w:p>
    <w:p w:rsidR="005279D0" w:rsidRDefault="00E767F6" w:rsidP="005279D0">
      <w:pPr>
        <w:spacing w:before="1" w:line="235" w:lineRule="auto"/>
        <w:ind w:left="720"/>
        <w:rPr>
          <w:sz w:val="24"/>
        </w:rPr>
      </w:pPr>
      <w:r>
        <w:rPr>
          <w:sz w:val="24"/>
        </w:rPr>
        <w:t xml:space="preserve">Sandy Moffet (Writers of Kern) accepts articles from statewide membership and now </w:t>
      </w:r>
      <w:r w:rsidRPr="00522A0C">
        <w:rPr>
          <w:sz w:val="24"/>
        </w:rPr>
        <w:t>has a form</w:t>
      </w:r>
      <w:r>
        <w:rPr>
          <w:sz w:val="24"/>
        </w:rPr>
        <w:t xml:space="preserve"> that must be used to submit. </w:t>
      </w:r>
      <w:r w:rsidR="00302D45">
        <w:rPr>
          <w:sz w:val="24"/>
        </w:rPr>
        <w:t xml:space="preserve">See </w:t>
      </w:r>
      <w:hyperlink r:id="rId16" w:history="1">
        <w:r w:rsidR="00302D45" w:rsidRPr="00A82664">
          <w:rPr>
            <w:rStyle w:val="Hyperlink"/>
            <w:sz w:val="24"/>
          </w:rPr>
          <w:t>https://calwriters.org/bulletin/</w:t>
        </w:r>
      </w:hyperlink>
      <w:r w:rsidR="00302D45">
        <w:rPr>
          <w:sz w:val="24"/>
        </w:rPr>
        <w:t xml:space="preserve"> for the types of information bein</w:t>
      </w:r>
      <w:r w:rsidR="00FF70B0">
        <w:rPr>
          <w:sz w:val="24"/>
        </w:rPr>
        <w:t>g</w:t>
      </w:r>
      <w:r w:rsidR="00302D45">
        <w:rPr>
          <w:sz w:val="24"/>
        </w:rPr>
        <w:t xml:space="preserve"> solicited.</w:t>
      </w:r>
    </w:p>
    <w:p w:rsidR="00FF70B0" w:rsidRDefault="00FF70B0" w:rsidP="005279D0">
      <w:pPr>
        <w:spacing w:before="1" w:line="235" w:lineRule="auto"/>
        <w:ind w:left="720"/>
        <w:rPr>
          <w:sz w:val="24"/>
        </w:rPr>
      </w:pPr>
    </w:p>
    <w:p w:rsidR="00FF70B0" w:rsidRDefault="00FF70B0" w:rsidP="005279D0">
      <w:pPr>
        <w:spacing w:before="1" w:line="235" w:lineRule="auto"/>
        <w:ind w:left="720"/>
        <w:rPr>
          <w:sz w:val="24"/>
        </w:rPr>
      </w:pPr>
    </w:p>
    <w:p w:rsidR="00FF70B0" w:rsidRDefault="00FF70B0" w:rsidP="005279D0">
      <w:pPr>
        <w:spacing w:before="1" w:line="235" w:lineRule="auto"/>
        <w:ind w:left="720"/>
        <w:rPr>
          <w:sz w:val="24"/>
        </w:rPr>
      </w:pPr>
    </w:p>
    <w:p w:rsidR="00FF70B0" w:rsidRDefault="00FF70B0" w:rsidP="005279D0">
      <w:pPr>
        <w:spacing w:before="1" w:line="235" w:lineRule="auto"/>
        <w:ind w:left="720"/>
        <w:rPr>
          <w:sz w:val="24"/>
        </w:rPr>
      </w:pPr>
    </w:p>
    <w:p w:rsidR="008B49BE" w:rsidRDefault="00FF70B0" w:rsidP="005279D0">
      <w:pPr>
        <w:spacing w:before="1" w:line="235" w:lineRule="auto"/>
        <w:ind w:left="720"/>
        <w:rPr>
          <w:b/>
          <w:sz w:val="24"/>
        </w:rPr>
      </w:pPr>
      <w:r w:rsidRPr="00FF70B0">
        <w:rPr>
          <w:b/>
          <w:sz w:val="24"/>
        </w:rPr>
        <w:t xml:space="preserve">NORCAL </w:t>
      </w:r>
    </w:p>
    <w:p w:rsidR="008B49BE" w:rsidRDefault="00FF70B0" w:rsidP="005279D0">
      <w:pPr>
        <w:spacing w:before="1" w:line="235" w:lineRule="auto"/>
        <w:ind w:left="720"/>
        <w:rPr>
          <w:sz w:val="24"/>
        </w:rPr>
      </w:pPr>
      <w:r w:rsidRPr="00FF70B0">
        <w:rPr>
          <w:sz w:val="24"/>
        </w:rPr>
        <w:t xml:space="preserve">See </w:t>
      </w:r>
      <w:r w:rsidR="00203DDB" w:rsidRPr="00203DDB">
        <w:rPr>
          <w:b/>
          <w:sz w:val="24"/>
          <w:szCs w:val="24"/>
        </w:rPr>
        <w:t>NOVEMBER 13, 2022 – STATE BOARD MEETING NORCAL REPORT</w:t>
      </w:r>
      <w:r w:rsidR="008B49BE" w:rsidRPr="008B49BE">
        <w:rPr>
          <w:sz w:val="24"/>
        </w:rPr>
        <w:t xml:space="preserve"> </w:t>
      </w:r>
    </w:p>
    <w:p w:rsidR="00FF70B0" w:rsidRDefault="008B49BE" w:rsidP="005279D0">
      <w:pPr>
        <w:spacing w:before="1" w:line="235" w:lineRule="auto"/>
        <w:ind w:left="720"/>
        <w:rPr>
          <w:b/>
          <w:sz w:val="24"/>
          <w:szCs w:val="24"/>
        </w:rPr>
      </w:pPr>
      <w:r>
        <w:rPr>
          <w:sz w:val="24"/>
        </w:rPr>
        <w:t>Carole Bumpus (SF Peninnsula)</w:t>
      </w:r>
    </w:p>
    <w:p w:rsidR="00203DDB" w:rsidRDefault="00203DDB" w:rsidP="005279D0">
      <w:pPr>
        <w:spacing w:before="1" w:line="235" w:lineRule="auto"/>
        <w:ind w:left="720"/>
        <w:rPr>
          <w:sz w:val="24"/>
          <w:szCs w:val="24"/>
        </w:rPr>
      </w:pPr>
      <w:r w:rsidRPr="00203DDB">
        <w:rPr>
          <w:sz w:val="24"/>
          <w:szCs w:val="24"/>
        </w:rPr>
        <w:t xml:space="preserve">The </w:t>
      </w:r>
      <w:r>
        <w:rPr>
          <w:sz w:val="24"/>
          <w:szCs w:val="24"/>
        </w:rPr>
        <w:t xml:space="preserve">October 2022 </w:t>
      </w:r>
      <w:r w:rsidRPr="00203DDB">
        <w:rPr>
          <w:sz w:val="24"/>
          <w:szCs w:val="24"/>
        </w:rPr>
        <w:t xml:space="preserve">Building Better Branches conference had to be cancelled since an affordable site could not be located. </w:t>
      </w:r>
    </w:p>
    <w:p w:rsidR="00203DDB" w:rsidRDefault="00203DDB" w:rsidP="00203DDB">
      <w:pPr>
        <w:pStyle w:val="BodyText"/>
        <w:ind w:left="720"/>
      </w:pPr>
      <w:r>
        <w:t>The San Francisco Writers Conference is planned for February 2023.</w:t>
      </w:r>
    </w:p>
    <w:p w:rsidR="00203DDB" w:rsidRPr="00422A20" w:rsidRDefault="00203DDB" w:rsidP="005279D0">
      <w:pPr>
        <w:spacing w:before="1" w:line="235" w:lineRule="auto"/>
        <w:ind w:left="720"/>
        <w:rPr>
          <w:sz w:val="16"/>
          <w:szCs w:val="16"/>
        </w:rPr>
      </w:pPr>
    </w:p>
    <w:p w:rsidR="007C0592" w:rsidRDefault="006B21BB" w:rsidP="000806DF">
      <w:pPr>
        <w:pStyle w:val="BodyText"/>
        <w:ind w:left="720"/>
      </w:pPr>
      <w:r>
        <w:rPr>
          <w:b/>
        </w:rPr>
        <w:t xml:space="preserve">CWC </w:t>
      </w:r>
      <w:r w:rsidR="0013223B" w:rsidRPr="0013223B">
        <w:rPr>
          <w:b/>
        </w:rPr>
        <w:t>SOUTH</w:t>
      </w:r>
      <w:r w:rsidR="0013223B">
        <w:t xml:space="preserve"> </w:t>
      </w:r>
      <w:r w:rsidR="002B0E69">
        <w:t xml:space="preserve">– </w:t>
      </w:r>
      <w:r w:rsidR="0000093A">
        <w:t>Donna McCrohan Rosenthal (East Sierra) CWC South Chair</w:t>
      </w:r>
      <w:r>
        <w:t xml:space="preserve"> </w:t>
      </w:r>
    </w:p>
    <w:p w:rsidR="002112BD" w:rsidRDefault="002B0E69" w:rsidP="000806DF">
      <w:pPr>
        <w:pStyle w:val="BodyText"/>
        <w:ind w:left="720"/>
      </w:pPr>
      <w:r>
        <w:t xml:space="preserve">Go to </w:t>
      </w:r>
      <w:hyperlink r:id="rId17" w:history="1">
        <w:r>
          <w:rPr>
            <w:rStyle w:val="Strong"/>
            <w:rFonts w:ascii="Helvetica" w:hAnsi="Helvetica"/>
            <w:color w:val="007CF9"/>
            <w:u w:val="single"/>
            <w:bdr w:val="none" w:sz="0" w:space="0" w:color="auto" w:frame="1"/>
          </w:rPr>
          <w:t>socalwritersshowcase.com</w:t>
        </w:r>
      </w:hyperlink>
      <w:r>
        <w:t xml:space="preserve"> for southern branches.</w:t>
      </w:r>
      <w:r w:rsidR="0040769F">
        <w:t xml:space="preserve"> </w:t>
      </w:r>
      <w:r w:rsidR="00DA4AAF">
        <w:t xml:space="preserve">This link is the first item on </w:t>
      </w:r>
      <w:hyperlink r:id="rId18" w:history="1">
        <w:r w:rsidR="0049060A" w:rsidRPr="003E3351">
          <w:rPr>
            <w:rStyle w:val="Hyperlink"/>
          </w:rPr>
          <w:t>www.calwriters.org</w:t>
        </w:r>
      </w:hyperlink>
      <w:r w:rsidR="0049060A">
        <w:t xml:space="preserve"> </w:t>
      </w:r>
      <w:r w:rsidR="00DA4AAF">
        <w:t>the state website’s list of southern California branches.</w:t>
      </w:r>
    </w:p>
    <w:p w:rsidR="002402EB" w:rsidRDefault="002402EB" w:rsidP="000806DF">
      <w:pPr>
        <w:pStyle w:val="BodyText"/>
        <w:ind w:left="720"/>
      </w:pPr>
    </w:p>
    <w:p w:rsidR="008B49BE" w:rsidRDefault="00E052E5" w:rsidP="008B49BE">
      <w:pPr>
        <w:pStyle w:val="Heading2"/>
        <w:ind w:left="720"/>
        <w:rPr>
          <w:color w:val="000000"/>
        </w:rPr>
      </w:pPr>
      <w:r w:rsidRPr="00E052E5">
        <w:rPr>
          <w:b/>
          <w:color w:val="000000"/>
        </w:rPr>
        <w:t>POLICIES AND PROCEDURES</w:t>
      </w:r>
      <w:r>
        <w:rPr>
          <w:color w:val="000000"/>
        </w:rPr>
        <w:t xml:space="preserve"> </w:t>
      </w:r>
    </w:p>
    <w:p w:rsidR="008B49BE" w:rsidRDefault="008D4D78" w:rsidP="008B49BE">
      <w:pPr>
        <w:pStyle w:val="Heading2"/>
        <w:spacing w:before="0"/>
        <w:ind w:left="720"/>
        <w:rPr>
          <w:rFonts w:ascii="Times New Roman" w:hAnsi="Times New Roman" w:cs="Times New Roman"/>
          <w:b/>
          <w:bCs/>
          <w:color w:val="auto"/>
          <w:sz w:val="24"/>
          <w:szCs w:val="24"/>
        </w:rPr>
      </w:pPr>
      <w:r>
        <w:rPr>
          <w:color w:val="000000"/>
        </w:rPr>
        <w:t>S</w:t>
      </w:r>
      <w:r w:rsidR="00E052E5">
        <w:rPr>
          <w:color w:val="000000"/>
        </w:rPr>
        <w:t xml:space="preserve">ee </w:t>
      </w:r>
      <w:r w:rsidR="00A34BF7">
        <w:rPr>
          <w:rFonts w:ascii="Times New Roman" w:hAnsi="Times New Roman" w:cs="Times New Roman"/>
          <w:b/>
          <w:bCs/>
          <w:color w:val="auto"/>
          <w:sz w:val="24"/>
          <w:szCs w:val="24"/>
        </w:rPr>
        <w:t>f</w:t>
      </w:r>
      <w:r w:rsidR="00A76385">
        <w:rPr>
          <w:rFonts w:ascii="Times New Roman" w:hAnsi="Times New Roman" w:cs="Times New Roman"/>
          <w:b/>
          <w:bCs/>
          <w:color w:val="auto"/>
          <w:sz w:val="24"/>
          <w:szCs w:val="24"/>
        </w:rPr>
        <w:t>our</w:t>
      </w:r>
      <w:r w:rsidR="008B49BE">
        <w:rPr>
          <w:rFonts w:ascii="Times New Roman" w:hAnsi="Times New Roman" w:cs="Times New Roman"/>
          <w:b/>
          <w:bCs/>
          <w:color w:val="auto"/>
          <w:sz w:val="24"/>
          <w:szCs w:val="24"/>
        </w:rPr>
        <w:t xml:space="preserve"> </w:t>
      </w:r>
      <w:r w:rsidR="008B49BE" w:rsidRPr="00F52E02">
        <w:rPr>
          <w:rFonts w:ascii="Times New Roman" w:hAnsi="Times New Roman" w:cs="Times New Roman"/>
          <w:b/>
          <w:bCs/>
          <w:color w:val="auto"/>
          <w:sz w:val="24"/>
          <w:szCs w:val="24"/>
        </w:rPr>
        <w:t>propos</w:t>
      </w:r>
      <w:r w:rsidR="008B49BE">
        <w:rPr>
          <w:rFonts w:ascii="Times New Roman" w:hAnsi="Times New Roman" w:cs="Times New Roman"/>
          <w:b/>
          <w:bCs/>
          <w:color w:val="auto"/>
          <w:sz w:val="24"/>
          <w:szCs w:val="24"/>
        </w:rPr>
        <w:t>ed changes to the P &amp; P</w:t>
      </w:r>
      <w:r w:rsidR="00422A20">
        <w:rPr>
          <w:rFonts w:ascii="Times New Roman" w:hAnsi="Times New Roman" w:cs="Times New Roman"/>
          <w:b/>
          <w:bCs/>
          <w:color w:val="auto"/>
          <w:sz w:val="24"/>
          <w:szCs w:val="24"/>
        </w:rPr>
        <w:t>s</w:t>
      </w:r>
      <w:r w:rsidR="00903554">
        <w:rPr>
          <w:rFonts w:ascii="Times New Roman" w:hAnsi="Times New Roman" w:cs="Times New Roman"/>
          <w:b/>
          <w:bCs/>
          <w:color w:val="auto"/>
          <w:sz w:val="24"/>
          <w:szCs w:val="24"/>
        </w:rPr>
        <w:t xml:space="preserve">. </w:t>
      </w:r>
    </w:p>
    <w:p w:rsidR="008B49BE" w:rsidRDefault="008B49BE" w:rsidP="00B67120">
      <w:pPr>
        <w:pStyle w:val="BodyText"/>
        <w:ind w:left="720"/>
      </w:pPr>
      <w:r>
        <w:t>Bob Isbill (High Desert)</w:t>
      </w:r>
      <w:r w:rsidR="00A34BF7">
        <w:t xml:space="preserve"> </w:t>
      </w:r>
    </w:p>
    <w:p w:rsidR="00A34BF7" w:rsidRPr="00A34BF7" w:rsidRDefault="00A34BF7" w:rsidP="00B67120">
      <w:pPr>
        <w:pStyle w:val="BodyText"/>
        <w:ind w:left="720"/>
        <w:rPr>
          <w:sz w:val="16"/>
          <w:szCs w:val="16"/>
        </w:rPr>
      </w:pPr>
    </w:p>
    <w:p w:rsidR="00422A20" w:rsidRDefault="00A34BF7" w:rsidP="00B67120">
      <w:pPr>
        <w:pStyle w:val="BodyText"/>
        <w:ind w:left="720"/>
        <w:rPr>
          <w:sz w:val="16"/>
          <w:szCs w:val="16"/>
        </w:rPr>
      </w:pPr>
      <w:r>
        <w:rPr>
          <w:b/>
          <w:bCs/>
        </w:rPr>
        <w:t xml:space="preserve">(PLEASE REFER TO A </w:t>
      </w:r>
      <w:r w:rsidR="009D771C">
        <w:rPr>
          <w:b/>
          <w:bCs/>
        </w:rPr>
        <w:t xml:space="preserve">COMPLETE </w:t>
      </w:r>
      <w:r>
        <w:rPr>
          <w:b/>
          <w:bCs/>
        </w:rPr>
        <w:t xml:space="preserve">COPY OF THE P&amp;Ps. The copies distributed to </w:t>
      </w:r>
      <w:r w:rsidR="00522A0C">
        <w:rPr>
          <w:b/>
          <w:bCs/>
        </w:rPr>
        <w:t>Central Board</w:t>
      </w:r>
      <w:r>
        <w:rPr>
          <w:b/>
          <w:bCs/>
        </w:rPr>
        <w:t xml:space="preserve"> members are not necessarily complete sections of the P&amp;Ps and there may be layout issues.)</w:t>
      </w:r>
    </w:p>
    <w:p w:rsidR="009D771C" w:rsidRDefault="009D771C" w:rsidP="00B67120">
      <w:pPr>
        <w:pStyle w:val="BodyText"/>
        <w:ind w:left="720"/>
        <w:rPr>
          <w:b/>
          <w:u w:val="single"/>
        </w:rPr>
      </w:pPr>
    </w:p>
    <w:p w:rsidR="008B49BE" w:rsidRDefault="00422A20" w:rsidP="00B67120">
      <w:pPr>
        <w:pStyle w:val="BodyText"/>
        <w:ind w:left="720"/>
      </w:pPr>
      <w:r w:rsidRPr="00A97595">
        <w:rPr>
          <w:b/>
          <w:u w:val="single"/>
        </w:rPr>
        <w:t>First</w:t>
      </w:r>
      <w:r w:rsidRPr="008D4D78">
        <w:rPr>
          <w:u w:val="single"/>
        </w:rPr>
        <w:t xml:space="preserve"> proposed change</w:t>
      </w:r>
      <w:r w:rsidRPr="00422A20">
        <w:t>:</w:t>
      </w:r>
      <w:r w:rsidR="00AF7A1E">
        <w:t xml:space="preserve"> Change to </w:t>
      </w:r>
      <w:r w:rsidR="00990352">
        <w:t>Article X ELECTIONS B) 3)</w:t>
      </w:r>
      <w:r w:rsidR="00AF7A1E">
        <w:t xml:space="preserve"> President and Vice President</w:t>
      </w:r>
    </w:p>
    <w:p w:rsidR="00AF7A1E" w:rsidRPr="00A34BF7" w:rsidRDefault="00AF7A1E" w:rsidP="00B67120">
      <w:pPr>
        <w:pStyle w:val="BodyText"/>
        <w:ind w:left="720"/>
        <w:rPr>
          <w:sz w:val="16"/>
          <w:szCs w:val="16"/>
        </w:rPr>
      </w:pPr>
    </w:p>
    <w:p w:rsidR="00A8789E" w:rsidRDefault="00A8789E" w:rsidP="00022365">
      <w:pPr>
        <w:pStyle w:val="BodyText"/>
        <w:ind w:left="720"/>
      </w:pPr>
      <w:r>
        <w:rPr>
          <w:color w:val="25282A"/>
        </w:rPr>
        <w:t>Donna McCrohan Rosenthal</w:t>
      </w:r>
      <w:r>
        <w:t xml:space="preserve"> (East Sierra) </w:t>
      </w:r>
      <w:r w:rsidR="00C90189">
        <w:t>proposed</w:t>
      </w:r>
      <w:r>
        <w:t xml:space="preserve"> the following amendment to the proposed change:</w:t>
      </w:r>
    </w:p>
    <w:p w:rsidR="00A8789E" w:rsidRDefault="00C90189" w:rsidP="00022365">
      <w:pPr>
        <w:pStyle w:val="BodyText"/>
        <w:ind w:left="720"/>
      </w:pPr>
      <w:r>
        <w:rPr>
          <w:color w:val="25282A"/>
        </w:rPr>
        <w:t>“</w:t>
      </w:r>
      <w:r w:rsidR="00A8789E">
        <w:rPr>
          <w:color w:val="25282A"/>
        </w:rPr>
        <w:t xml:space="preserve">Candidates for CWC state </w:t>
      </w:r>
      <w:r w:rsidR="00422A20">
        <w:rPr>
          <w:color w:val="25282A"/>
        </w:rPr>
        <w:t xml:space="preserve">president </w:t>
      </w:r>
      <w:r w:rsidR="00422A20" w:rsidRPr="00990352">
        <w:rPr>
          <w:color w:val="25282A"/>
        </w:rPr>
        <w:t xml:space="preserve">and </w:t>
      </w:r>
      <w:r w:rsidR="00A8789E" w:rsidRPr="00990352">
        <w:rPr>
          <w:color w:val="25282A"/>
        </w:rPr>
        <w:t>vice president</w:t>
      </w:r>
      <w:r w:rsidR="00A8789E">
        <w:rPr>
          <w:color w:val="25282A"/>
        </w:rPr>
        <w:t xml:space="preserve"> must have served at least one year in the last five years on the Central Board or as president or vice president of their branch.</w:t>
      </w:r>
      <w:r>
        <w:rPr>
          <w:color w:val="25282A"/>
        </w:rPr>
        <w:t>”</w:t>
      </w:r>
    </w:p>
    <w:p w:rsidR="00A8789E" w:rsidRPr="00422A20" w:rsidRDefault="00A8789E" w:rsidP="00022365">
      <w:pPr>
        <w:pStyle w:val="BodyText"/>
        <w:ind w:left="720"/>
        <w:rPr>
          <w:sz w:val="16"/>
          <w:szCs w:val="16"/>
        </w:rPr>
      </w:pPr>
    </w:p>
    <w:p w:rsidR="00A8789E" w:rsidRDefault="00A8789E" w:rsidP="00022365">
      <w:pPr>
        <w:pStyle w:val="BodyText"/>
        <w:ind w:left="720"/>
      </w:pPr>
      <w:r w:rsidRPr="00C90189">
        <w:rPr>
          <w:b/>
        </w:rPr>
        <w:t>Moved</w:t>
      </w:r>
      <w:r>
        <w:t xml:space="preserve"> by </w:t>
      </w:r>
      <w:r>
        <w:rPr>
          <w:color w:val="25282A"/>
        </w:rPr>
        <w:t>Donna McCrohan Rosenthal</w:t>
      </w:r>
      <w:r>
        <w:t xml:space="preserve"> (East Sierra)</w:t>
      </w:r>
    </w:p>
    <w:p w:rsidR="00A8789E" w:rsidRDefault="00A8789E" w:rsidP="00022365">
      <w:pPr>
        <w:pStyle w:val="BodyText"/>
        <w:ind w:left="720"/>
      </w:pPr>
      <w:r w:rsidRPr="00C90189">
        <w:rPr>
          <w:b/>
        </w:rPr>
        <w:t>Seconded</w:t>
      </w:r>
      <w:r>
        <w:t xml:space="preserve"> by Bernard Wozny (Sacramento)</w:t>
      </w:r>
    </w:p>
    <w:p w:rsidR="000806DF" w:rsidRDefault="00A8789E" w:rsidP="00B67120">
      <w:pPr>
        <w:pStyle w:val="BodyText"/>
        <w:spacing w:line="275" w:lineRule="exact"/>
        <w:ind w:left="720"/>
      </w:pPr>
      <w:r>
        <w:t xml:space="preserve">This </w:t>
      </w:r>
      <w:r w:rsidR="009D771C">
        <w:t>motion</w:t>
      </w:r>
      <w:r w:rsidR="00422A20">
        <w:t xml:space="preserve"> </w:t>
      </w:r>
      <w:r>
        <w:t>p</w:t>
      </w:r>
      <w:r w:rsidR="00B67120">
        <w:t>assed unanimously.</w:t>
      </w:r>
    </w:p>
    <w:p w:rsidR="00DF770F" w:rsidRPr="00422A20" w:rsidRDefault="00DF770F" w:rsidP="00B67120">
      <w:pPr>
        <w:pStyle w:val="BodyText"/>
        <w:spacing w:line="275" w:lineRule="exact"/>
        <w:ind w:left="720"/>
        <w:rPr>
          <w:sz w:val="16"/>
          <w:szCs w:val="16"/>
        </w:rPr>
      </w:pPr>
    </w:p>
    <w:p w:rsidR="00A8789E" w:rsidRDefault="00A8789E" w:rsidP="00A8789E">
      <w:pPr>
        <w:pStyle w:val="BodyText"/>
        <w:ind w:left="720"/>
      </w:pPr>
      <w:r>
        <w:t xml:space="preserve">Motion to change </w:t>
      </w:r>
      <w:r w:rsidR="00422A20">
        <w:t xml:space="preserve">Article X. A) 3) of the </w:t>
      </w:r>
      <w:r>
        <w:t xml:space="preserve">P&amp;Ps as amended </w:t>
      </w:r>
      <w:r w:rsidR="00422A20">
        <w:t>above</w:t>
      </w:r>
    </w:p>
    <w:p w:rsidR="00A8789E" w:rsidRDefault="00A8789E" w:rsidP="00A8789E">
      <w:pPr>
        <w:pStyle w:val="BodyText"/>
        <w:ind w:left="720"/>
      </w:pPr>
      <w:r w:rsidRPr="00990352">
        <w:rPr>
          <w:b/>
        </w:rPr>
        <w:t>Moved</w:t>
      </w:r>
      <w:r>
        <w:t xml:space="preserve"> by Bob Isbill (High Desert): Change to the Language </w:t>
      </w:r>
      <w:r w:rsidR="00AF7A1E">
        <w:t>on President and Vice President</w:t>
      </w:r>
    </w:p>
    <w:p w:rsidR="00A8789E" w:rsidRDefault="00A8789E" w:rsidP="00A8789E">
      <w:pPr>
        <w:pStyle w:val="BodyText"/>
        <w:ind w:left="720"/>
      </w:pPr>
      <w:r w:rsidRPr="00990352">
        <w:rPr>
          <w:b/>
        </w:rPr>
        <w:t>Seconded</w:t>
      </w:r>
      <w:r>
        <w:t xml:space="preserve"> by Keith Gaboury (Berkeley)</w:t>
      </w:r>
    </w:p>
    <w:p w:rsidR="00422A20" w:rsidRDefault="00422A20" w:rsidP="00422A20">
      <w:pPr>
        <w:pStyle w:val="BodyText"/>
        <w:spacing w:line="275" w:lineRule="exact"/>
        <w:ind w:left="720"/>
      </w:pPr>
      <w:r>
        <w:t>This amendment passed unanimously.</w:t>
      </w:r>
    </w:p>
    <w:p w:rsidR="00422A20" w:rsidRDefault="00422A20" w:rsidP="00A8789E">
      <w:pPr>
        <w:pStyle w:val="BodyText"/>
        <w:ind w:left="720"/>
      </w:pPr>
    </w:p>
    <w:p w:rsidR="008D4D78" w:rsidRDefault="008D4D78" w:rsidP="00A8789E">
      <w:pPr>
        <w:pStyle w:val="BodyText"/>
        <w:ind w:left="720"/>
      </w:pPr>
      <w:r w:rsidRPr="00A97595">
        <w:rPr>
          <w:b/>
          <w:u w:val="single"/>
        </w:rPr>
        <w:t>Second</w:t>
      </w:r>
      <w:r w:rsidRPr="008D4D78">
        <w:rPr>
          <w:u w:val="single"/>
        </w:rPr>
        <w:t xml:space="preserve"> proposed change</w:t>
      </w:r>
      <w:r w:rsidRPr="008D4D78">
        <w:t>: Change to the meeting frequency of the CWC CENTRAL BOARD</w:t>
      </w:r>
      <w:r>
        <w:t xml:space="preserve"> MEETINGS</w:t>
      </w:r>
      <w:r w:rsidR="00600294">
        <w:t xml:space="preserve"> and note that reference to the Forum has been removed.</w:t>
      </w:r>
    </w:p>
    <w:p w:rsidR="008D4D78" w:rsidRDefault="008D4D78" w:rsidP="00A8789E">
      <w:pPr>
        <w:pStyle w:val="BodyText"/>
        <w:ind w:left="720"/>
      </w:pPr>
      <w:r>
        <w:t xml:space="preserve">Prior to this November </w:t>
      </w:r>
      <w:r w:rsidRPr="008D4D78">
        <w:t>meeting</w:t>
      </w:r>
      <w:r>
        <w:t>,</w:t>
      </w:r>
      <w:r w:rsidRPr="008D4D78">
        <w:t xml:space="preserve"> several reps </w:t>
      </w:r>
      <w:r w:rsidR="00A34BF7">
        <w:t xml:space="preserve">also </w:t>
      </w:r>
      <w:r w:rsidRPr="008D4D78">
        <w:t xml:space="preserve">suggested removing “Zoom” </w:t>
      </w:r>
      <w:r>
        <w:t>and leave the wordin</w:t>
      </w:r>
      <w:r w:rsidR="00A97595">
        <w:t>g</w:t>
      </w:r>
      <w:r>
        <w:t xml:space="preserve"> as “via the Internet” since technology evolves and changes so quickly. </w:t>
      </w:r>
    </w:p>
    <w:p w:rsidR="00A97595" w:rsidRPr="00812FDC" w:rsidRDefault="00A97595" w:rsidP="00A8789E">
      <w:pPr>
        <w:pStyle w:val="BodyText"/>
        <w:ind w:left="720"/>
        <w:rPr>
          <w:sz w:val="16"/>
          <w:szCs w:val="16"/>
        </w:rPr>
      </w:pPr>
    </w:p>
    <w:p w:rsidR="00A97595" w:rsidRDefault="00A97595" w:rsidP="00A8789E">
      <w:pPr>
        <w:pStyle w:val="BodyText"/>
        <w:ind w:left="720"/>
      </w:pPr>
      <w:r>
        <w:t>Motion to change wording in III,</w:t>
      </w:r>
      <w:r w:rsidR="00812FDC">
        <w:t xml:space="preserve"> A), 1) 2) and 3) of the P&amp;Ps</w:t>
      </w:r>
    </w:p>
    <w:p w:rsidR="00A97595" w:rsidRDefault="00A97595" w:rsidP="00A97595">
      <w:pPr>
        <w:pStyle w:val="BodyText"/>
        <w:ind w:left="720"/>
      </w:pPr>
      <w:r w:rsidRPr="00C90189">
        <w:rPr>
          <w:b/>
        </w:rPr>
        <w:t>Moved</w:t>
      </w:r>
      <w:r>
        <w:t xml:space="preserve"> by Bob Isbill (High Desert): “Change to the Meeting Frequency”</w:t>
      </w:r>
    </w:p>
    <w:p w:rsidR="00A97595" w:rsidRDefault="00A97595" w:rsidP="00A97595">
      <w:pPr>
        <w:pStyle w:val="BodyText"/>
        <w:ind w:left="720"/>
      </w:pPr>
      <w:r w:rsidRPr="00C90189">
        <w:rPr>
          <w:b/>
        </w:rPr>
        <w:t>Seconded</w:t>
      </w:r>
      <w:r>
        <w:t xml:space="preserve"> by Bob Okowitz (San Fernando Valley)</w:t>
      </w:r>
    </w:p>
    <w:p w:rsidR="00A97595" w:rsidRDefault="00A97595" w:rsidP="00A97595">
      <w:pPr>
        <w:pStyle w:val="BodyText"/>
        <w:spacing w:line="275" w:lineRule="exact"/>
        <w:ind w:left="720"/>
      </w:pPr>
      <w:r>
        <w:t xml:space="preserve">This </w:t>
      </w:r>
      <w:r w:rsidR="00812FDC">
        <w:t>motion</w:t>
      </w:r>
      <w:r>
        <w:t xml:space="preserve"> passed unanimously.</w:t>
      </w:r>
    </w:p>
    <w:p w:rsidR="00A76385" w:rsidRDefault="00A76385">
      <w:pPr>
        <w:rPr>
          <w:sz w:val="24"/>
          <w:szCs w:val="24"/>
        </w:rPr>
      </w:pPr>
      <w:r>
        <w:br w:type="page"/>
      </w:r>
    </w:p>
    <w:p w:rsidR="00A97595" w:rsidRDefault="00A97595" w:rsidP="00A8789E">
      <w:pPr>
        <w:pStyle w:val="BodyText"/>
        <w:ind w:left="720"/>
      </w:pPr>
    </w:p>
    <w:p w:rsidR="00A76385" w:rsidRDefault="00A76385" w:rsidP="00A8789E">
      <w:pPr>
        <w:pStyle w:val="BodyText"/>
        <w:ind w:left="720"/>
      </w:pPr>
    </w:p>
    <w:p w:rsidR="00A76385" w:rsidRDefault="00A76385" w:rsidP="00A8789E">
      <w:pPr>
        <w:pStyle w:val="BodyText"/>
        <w:ind w:left="720"/>
      </w:pPr>
    </w:p>
    <w:p w:rsidR="00A97595" w:rsidRDefault="00A97595" w:rsidP="00A8789E">
      <w:pPr>
        <w:pStyle w:val="BodyText"/>
        <w:ind w:left="720"/>
      </w:pPr>
      <w:r w:rsidRPr="00A97595">
        <w:rPr>
          <w:b/>
          <w:u w:val="single"/>
        </w:rPr>
        <w:t>Third</w:t>
      </w:r>
      <w:r w:rsidRPr="00A97595">
        <w:rPr>
          <w:u w:val="single"/>
        </w:rPr>
        <w:t xml:space="preserve"> proposed change</w:t>
      </w:r>
      <w:r>
        <w:t>: Change to the Jack London Award</w:t>
      </w:r>
    </w:p>
    <w:p w:rsidR="00A97595" w:rsidRDefault="00A97595" w:rsidP="00A8789E">
      <w:pPr>
        <w:pStyle w:val="BodyText"/>
        <w:ind w:left="720"/>
      </w:pPr>
      <w:r>
        <w:t xml:space="preserve">Kymberlie Ingalls (Napa) </w:t>
      </w:r>
      <w:r w:rsidR="00C90189" w:rsidRPr="00C90189">
        <w:rPr>
          <w:b/>
        </w:rPr>
        <w:t>moved</w:t>
      </w:r>
      <w:r>
        <w:t xml:space="preserve"> an amendment to remove “(July or October)”</w:t>
      </w:r>
    </w:p>
    <w:p w:rsidR="00A97595" w:rsidRDefault="00A97595" w:rsidP="00A8789E">
      <w:pPr>
        <w:pStyle w:val="BodyText"/>
        <w:ind w:left="720"/>
      </w:pPr>
      <w:r w:rsidRPr="00C90189">
        <w:rPr>
          <w:b/>
        </w:rPr>
        <w:t>Seconded</w:t>
      </w:r>
      <w:r>
        <w:t xml:space="preserve"> by Notty Bumbo (Mendocino)</w:t>
      </w:r>
    </w:p>
    <w:p w:rsidR="00A97595" w:rsidRDefault="00A97595" w:rsidP="00A8789E">
      <w:pPr>
        <w:pStyle w:val="BodyText"/>
        <w:ind w:left="720"/>
      </w:pPr>
      <w:r>
        <w:t>This amendment passed unanimously.</w:t>
      </w:r>
    </w:p>
    <w:p w:rsidR="00A97595" w:rsidRDefault="00A97595" w:rsidP="00A8789E">
      <w:pPr>
        <w:pStyle w:val="BodyText"/>
        <w:ind w:left="720"/>
        <w:rPr>
          <w:sz w:val="16"/>
          <w:szCs w:val="16"/>
        </w:rPr>
      </w:pPr>
    </w:p>
    <w:p w:rsidR="00A76385" w:rsidRPr="00A76385" w:rsidRDefault="00A76385" w:rsidP="00A8789E">
      <w:pPr>
        <w:pStyle w:val="BodyText"/>
        <w:ind w:left="720"/>
      </w:pPr>
      <w:r>
        <w:t>Additionally the word bi</w:t>
      </w:r>
      <w:r w:rsidRPr="009D771C">
        <w:rPr>
          <w:b/>
        </w:rPr>
        <w:t>a</w:t>
      </w:r>
      <w:r>
        <w:t>nnually is incorrect. It should be bi</w:t>
      </w:r>
      <w:r w:rsidRPr="009D771C">
        <w:rPr>
          <w:b/>
        </w:rPr>
        <w:t>e</w:t>
      </w:r>
      <w:r>
        <w:t>nnially but will be replaced with “every other year” which is what is intended.</w:t>
      </w:r>
    </w:p>
    <w:p w:rsidR="00A76385" w:rsidRPr="00812FDC" w:rsidRDefault="00A76385" w:rsidP="00A8789E">
      <w:pPr>
        <w:pStyle w:val="BodyText"/>
        <w:ind w:left="720"/>
        <w:rPr>
          <w:sz w:val="16"/>
          <w:szCs w:val="16"/>
        </w:rPr>
      </w:pPr>
    </w:p>
    <w:p w:rsidR="00812FDC" w:rsidRDefault="00812FDC" w:rsidP="00812FDC">
      <w:pPr>
        <w:pStyle w:val="BodyText"/>
        <w:ind w:left="720"/>
      </w:pPr>
      <w:r>
        <w:t xml:space="preserve">Motion to change wording in XXI, A), 3) of the P&amp;Ps </w:t>
      </w:r>
      <w:r w:rsidR="000E19EF">
        <w:t>as amended above.</w:t>
      </w:r>
    </w:p>
    <w:p w:rsidR="00A97595" w:rsidRDefault="00A97595" w:rsidP="00A8789E">
      <w:pPr>
        <w:pStyle w:val="BodyText"/>
        <w:ind w:left="720"/>
      </w:pPr>
      <w:r w:rsidRPr="00C90189">
        <w:rPr>
          <w:b/>
        </w:rPr>
        <w:t>Moved</w:t>
      </w:r>
      <w:r>
        <w:t xml:space="preserve"> by Bob Isbill (High Desert) Change to Jack London award</w:t>
      </w:r>
    </w:p>
    <w:p w:rsidR="00812FDC" w:rsidRDefault="00812FDC" w:rsidP="00A8789E">
      <w:pPr>
        <w:pStyle w:val="BodyText"/>
        <w:ind w:left="720"/>
      </w:pPr>
      <w:r w:rsidRPr="00C90189">
        <w:rPr>
          <w:b/>
        </w:rPr>
        <w:t>Seconded</w:t>
      </w:r>
      <w:r>
        <w:t xml:space="preserve"> by Sandy Moffett (Writers of Kern)</w:t>
      </w:r>
    </w:p>
    <w:p w:rsidR="00812FDC" w:rsidRDefault="00812FDC" w:rsidP="00812FDC">
      <w:pPr>
        <w:pStyle w:val="BodyText"/>
        <w:spacing w:line="275" w:lineRule="exact"/>
        <w:ind w:left="720"/>
      </w:pPr>
      <w:r>
        <w:t>This motion passed unanimously.</w:t>
      </w:r>
    </w:p>
    <w:p w:rsidR="00812FDC" w:rsidRDefault="00812FDC" w:rsidP="00A8789E">
      <w:pPr>
        <w:pStyle w:val="BodyText"/>
        <w:ind w:left="720"/>
      </w:pPr>
    </w:p>
    <w:p w:rsidR="00A76385" w:rsidRDefault="00A76385" w:rsidP="00A76385">
      <w:pPr>
        <w:pStyle w:val="BodyText"/>
        <w:ind w:left="720"/>
      </w:pPr>
      <w:r>
        <w:rPr>
          <w:b/>
          <w:u w:val="single"/>
        </w:rPr>
        <w:t>Fourth</w:t>
      </w:r>
      <w:r w:rsidRPr="00A97595">
        <w:rPr>
          <w:u w:val="single"/>
        </w:rPr>
        <w:t xml:space="preserve"> proposed change</w:t>
      </w:r>
      <w:r>
        <w:t xml:space="preserve">: Change to the </w:t>
      </w:r>
      <w:r w:rsidR="00D57854">
        <w:t>Literary Review</w:t>
      </w:r>
      <w:r w:rsidR="00E103E8">
        <w:t xml:space="preserve"> </w:t>
      </w:r>
    </w:p>
    <w:p w:rsidR="00A76385" w:rsidRDefault="00D57854" w:rsidP="00A8789E">
      <w:pPr>
        <w:pStyle w:val="BodyText"/>
        <w:ind w:left="720"/>
      </w:pPr>
      <w:r>
        <w:t xml:space="preserve">Elisabeth Tuck (Mt. Diablo) </w:t>
      </w:r>
      <w:r w:rsidR="00CE37BA" w:rsidRPr="00CE37BA">
        <w:rPr>
          <w:b/>
        </w:rPr>
        <w:t>moved</w:t>
      </w:r>
      <w:r>
        <w:t xml:space="preserve"> an amendment to </w:t>
      </w:r>
      <w:r w:rsidRPr="00F5681C">
        <w:rPr>
          <w:b/>
        </w:rPr>
        <w:t>remove</w:t>
      </w:r>
      <w:r w:rsidRPr="00F5681C">
        <w:t xml:space="preserve"> </w:t>
      </w:r>
      <w:r>
        <w:t>the second sentence of the last paragraph under XXIV, E “Submissions must be ready to publish or will be rejected.”</w:t>
      </w:r>
    </w:p>
    <w:p w:rsidR="00D57854" w:rsidRPr="00D57854" w:rsidRDefault="00D57854" w:rsidP="00A8789E">
      <w:pPr>
        <w:pStyle w:val="BodyText"/>
        <w:ind w:left="720"/>
        <w:rPr>
          <w:color w:val="FF0000"/>
        </w:rPr>
      </w:pPr>
      <w:r w:rsidRPr="00CE37BA">
        <w:rPr>
          <w:b/>
        </w:rPr>
        <w:t>Seconded</w:t>
      </w:r>
      <w:r w:rsidRPr="00FF158C">
        <w:t xml:space="preserve"> by </w:t>
      </w:r>
      <w:r w:rsidR="00FF158C" w:rsidRPr="00FF158C">
        <w:t>Evelyn LaTorre (Fremont)</w:t>
      </w:r>
      <w:r w:rsidR="00FF158C">
        <w:rPr>
          <w:color w:val="FF0000"/>
        </w:rPr>
        <w:t xml:space="preserve"> </w:t>
      </w:r>
    </w:p>
    <w:p w:rsidR="00D57854" w:rsidRDefault="00F5681C" w:rsidP="00A8789E">
      <w:pPr>
        <w:pStyle w:val="BodyText"/>
        <w:ind w:left="720"/>
      </w:pPr>
      <w:r>
        <w:t>The amendment</w:t>
      </w:r>
      <w:r w:rsidR="00FF158C">
        <w:t xml:space="preserve"> passe</w:t>
      </w:r>
      <w:r>
        <w:t>d</w:t>
      </w:r>
      <w:r w:rsidR="00FF158C">
        <w:t>: 18 yea</w:t>
      </w:r>
      <w:r w:rsidR="00FF158C">
        <w:tab/>
      </w:r>
      <w:r w:rsidR="00FF158C">
        <w:tab/>
        <w:t>0 nay</w:t>
      </w:r>
      <w:r w:rsidR="00FF158C">
        <w:tab/>
      </w:r>
      <w:r w:rsidR="00FF158C">
        <w:tab/>
        <w:t>1 abstention</w:t>
      </w:r>
    </w:p>
    <w:p w:rsidR="00FF158C" w:rsidRDefault="00FF158C" w:rsidP="00A8789E">
      <w:pPr>
        <w:pStyle w:val="BodyText"/>
        <w:ind w:left="720"/>
      </w:pPr>
    </w:p>
    <w:p w:rsidR="00D57854" w:rsidRDefault="00FF158C" w:rsidP="00A8789E">
      <w:pPr>
        <w:pStyle w:val="BodyText"/>
        <w:ind w:left="720"/>
      </w:pPr>
      <w:r>
        <w:t>Kymberlie Ingalls (</w:t>
      </w:r>
      <w:r w:rsidR="00F5681C">
        <w:t xml:space="preserve">Napa) </w:t>
      </w:r>
      <w:r w:rsidR="0049060A" w:rsidRPr="0049060A">
        <w:rPr>
          <w:b/>
        </w:rPr>
        <w:t>moved</w:t>
      </w:r>
      <w:r w:rsidR="00F5681C">
        <w:t xml:space="preserve"> an amendment to </w:t>
      </w:r>
      <w:r w:rsidR="00F5681C" w:rsidRPr="00F5681C">
        <w:rPr>
          <w:b/>
        </w:rPr>
        <w:t>l</w:t>
      </w:r>
      <w:r w:rsidRPr="00F5681C">
        <w:rPr>
          <w:b/>
        </w:rPr>
        <w:t>eave in</w:t>
      </w:r>
      <w:r>
        <w:t xml:space="preserve"> the crossed out line in XXIV, E second paragraph that says “Previously published work may be submitted.”</w:t>
      </w:r>
    </w:p>
    <w:p w:rsidR="00FF158C" w:rsidRDefault="00FF158C" w:rsidP="00A8789E">
      <w:pPr>
        <w:pStyle w:val="BodyText"/>
        <w:ind w:left="720"/>
      </w:pPr>
      <w:r w:rsidRPr="00CE37BA">
        <w:rPr>
          <w:b/>
        </w:rPr>
        <w:t>Seconded</w:t>
      </w:r>
      <w:r>
        <w:t xml:space="preserve"> by Elisabeth Tuck (Mt. Diablo)</w:t>
      </w:r>
    </w:p>
    <w:p w:rsidR="00F5681C" w:rsidRDefault="00F5681C" w:rsidP="00A8789E">
      <w:pPr>
        <w:pStyle w:val="BodyText"/>
        <w:ind w:left="720"/>
      </w:pPr>
      <w:r>
        <w:t>This amendment passed: 18 yea</w:t>
      </w:r>
      <w:r>
        <w:tab/>
      </w:r>
      <w:r>
        <w:tab/>
        <w:t>0 nay</w:t>
      </w:r>
      <w:r>
        <w:tab/>
      </w:r>
      <w:r>
        <w:tab/>
        <w:t>1 abstention</w:t>
      </w:r>
    </w:p>
    <w:p w:rsidR="00F5681C" w:rsidRDefault="00F5681C" w:rsidP="00A8789E">
      <w:pPr>
        <w:pStyle w:val="BodyText"/>
        <w:ind w:left="720"/>
      </w:pPr>
    </w:p>
    <w:p w:rsidR="00F5681C" w:rsidRDefault="00F5681C" w:rsidP="00A8789E">
      <w:pPr>
        <w:pStyle w:val="BodyText"/>
        <w:ind w:left="720"/>
      </w:pPr>
      <w:r>
        <w:t xml:space="preserve">Kymberlie Ingalls (Napa) </w:t>
      </w:r>
      <w:r w:rsidR="0049060A" w:rsidRPr="0049060A">
        <w:rPr>
          <w:b/>
        </w:rPr>
        <w:t>moved</w:t>
      </w:r>
      <w:r>
        <w:t xml:space="preserve"> an amendment to </w:t>
      </w:r>
      <w:r w:rsidRPr="0049060A">
        <w:rPr>
          <w:b/>
        </w:rPr>
        <w:t>leave in</w:t>
      </w:r>
      <w:r>
        <w:t xml:space="preserve"> the crossed out lines in</w:t>
      </w:r>
      <w:r w:rsidR="00A34BF7">
        <w:t xml:space="preserve"> XXIV</w:t>
      </w:r>
      <w:r w:rsidR="00123B90">
        <w:t xml:space="preserve">, G </w:t>
      </w:r>
      <w:r w:rsidR="00E103E8">
        <w:t>regarding advertising</w:t>
      </w:r>
      <w:r w:rsidR="00123B90">
        <w:t xml:space="preserve"> in the</w:t>
      </w:r>
      <w:r w:rsidR="00123B90" w:rsidRPr="00123B90">
        <w:t xml:space="preserve"> </w:t>
      </w:r>
      <w:r w:rsidR="00123B90">
        <w:t>Literary Review</w:t>
      </w:r>
      <w:r w:rsidR="00E103E8">
        <w:t>.</w:t>
      </w:r>
      <w:r w:rsidR="00123B90">
        <w:t xml:space="preserve"> “</w:t>
      </w:r>
      <w:r w:rsidR="00123B90" w:rsidRPr="00DE47B4">
        <w:t>Display paid advertising of a variety limited to interests germane to the</w:t>
      </w:r>
      <w:r w:rsidR="00123B90" w:rsidRPr="00FA6252">
        <w:t xml:space="preserve"> craft of writing may be permitted.</w:t>
      </w:r>
      <w:r w:rsidR="00123B90">
        <w:t>”</w:t>
      </w:r>
    </w:p>
    <w:p w:rsidR="00F5681C" w:rsidRDefault="00A34BF7" w:rsidP="00A8789E">
      <w:pPr>
        <w:pStyle w:val="BodyText"/>
        <w:ind w:left="720"/>
      </w:pPr>
      <w:r w:rsidRPr="00123B90">
        <w:rPr>
          <w:b/>
        </w:rPr>
        <w:t>Seconded</w:t>
      </w:r>
      <w:r>
        <w:t xml:space="preserve"> by Judy Baker (Redwood) </w:t>
      </w:r>
    </w:p>
    <w:p w:rsidR="00F5681C" w:rsidRDefault="00A34BF7" w:rsidP="00A8789E">
      <w:pPr>
        <w:pStyle w:val="BodyText"/>
        <w:ind w:left="720"/>
      </w:pPr>
      <w:r>
        <w:t>This amendment passed</w:t>
      </w:r>
      <w:r w:rsidR="00E103E8">
        <w:t xml:space="preserve"> unanimously. </w:t>
      </w:r>
    </w:p>
    <w:p w:rsidR="00F5681C" w:rsidRDefault="00F5681C" w:rsidP="00A8789E">
      <w:pPr>
        <w:pStyle w:val="BodyText"/>
        <w:ind w:left="720"/>
      </w:pPr>
    </w:p>
    <w:p w:rsidR="00E103E8" w:rsidRDefault="00E103E8" w:rsidP="00E103E8">
      <w:pPr>
        <w:pStyle w:val="BodyText"/>
        <w:ind w:left="720"/>
      </w:pPr>
      <w:r>
        <w:t xml:space="preserve">Motion to change wording in XXI, A), 3) of the P&amp;Ps </w:t>
      </w:r>
      <w:r w:rsidR="00123B90">
        <w:t>regarding the Jack London award</w:t>
      </w:r>
    </w:p>
    <w:p w:rsidR="00CE37BA" w:rsidRPr="00CE37BA" w:rsidRDefault="00E103E8" w:rsidP="00CE37BA">
      <w:pPr>
        <w:widowControl/>
        <w:autoSpaceDE/>
        <w:autoSpaceDN/>
        <w:ind w:left="720"/>
        <w:rPr>
          <w:sz w:val="24"/>
          <w:szCs w:val="24"/>
        </w:rPr>
      </w:pPr>
      <w:r w:rsidRPr="00CE37BA">
        <w:rPr>
          <w:b/>
          <w:sz w:val="24"/>
          <w:szCs w:val="24"/>
        </w:rPr>
        <w:t>Moved</w:t>
      </w:r>
      <w:r w:rsidRPr="00CE37BA">
        <w:rPr>
          <w:sz w:val="24"/>
          <w:szCs w:val="24"/>
        </w:rPr>
        <w:t xml:space="preserve"> by Bob Isbill (High Desert) </w:t>
      </w:r>
      <w:r w:rsidR="00CE37BA" w:rsidRPr="00CE37BA">
        <w:rPr>
          <w:sz w:val="24"/>
          <w:szCs w:val="24"/>
        </w:rPr>
        <w:t>to change “The president shall present the awards at the annual corporate membership meeting in the corresponding year.” to</w:t>
      </w:r>
    </w:p>
    <w:p w:rsidR="00CE37BA" w:rsidRPr="00CE37BA" w:rsidRDefault="00CE37BA" w:rsidP="00CE37BA">
      <w:pPr>
        <w:spacing w:after="160" w:line="259" w:lineRule="auto"/>
        <w:ind w:left="720"/>
        <w:rPr>
          <w:sz w:val="24"/>
          <w:szCs w:val="24"/>
        </w:rPr>
      </w:pPr>
      <w:r w:rsidRPr="00CE37BA">
        <w:rPr>
          <w:sz w:val="24"/>
          <w:szCs w:val="24"/>
        </w:rPr>
        <w:t xml:space="preserve">“The president shall present the awards at special luncheon following a quarterly </w:t>
      </w:r>
      <w:r w:rsidR="000E19EF">
        <w:rPr>
          <w:sz w:val="24"/>
          <w:szCs w:val="24"/>
        </w:rPr>
        <w:t>CWC</w:t>
      </w:r>
      <w:r w:rsidRPr="00CE37BA">
        <w:rPr>
          <w:sz w:val="24"/>
          <w:szCs w:val="24"/>
        </w:rPr>
        <w:t xml:space="preserve"> meeting in the corresponding year.”</w:t>
      </w:r>
    </w:p>
    <w:p w:rsidR="00E103E8" w:rsidRDefault="00E103E8" w:rsidP="00E103E8">
      <w:pPr>
        <w:pStyle w:val="BodyText"/>
        <w:ind w:left="720"/>
      </w:pPr>
      <w:r w:rsidRPr="00123B90">
        <w:rPr>
          <w:b/>
        </w:rPr>
        <w:t>Seconded</w:t>
      </w:r>
      <w:r>
        <w:t xml:space="preserve"> by Sandy Moffett (Writers of Kern)</w:t>
      </w:r>
    </w:p>
    <w:p w:rsidR="00E103E8" w:rsidRDefault="00E103E8" w:rsidP="00E103E8">
      <w:pPr>
        <w:pStyle w:val="BodyText"/>
        <w:spacing w:line="275" w:lineRule="exact"/>
        <w:ind w:left="720"/>
      </w:pPr>
      <w:r>
        <w:t>This motion passed: 18 yea</w:t>
      </w:r>
      <w:r>
        <w:tab/>
      </w:r>
      <w:r>
        <w:tab/>
        <w:t>1 nay</w:t>
      </w:r>
      <w:r>
        <w:tab/>
      </w:r>
      <w:r>
        <w:tab/>
        <w:t>0 abstentions.</w:t>
      </w:r>
    </w:p>
    <w:p w:rsidR="00E103E8" w:rsidRDefault="00E103E8" w:rsidP="00A8789E">
      <w:pPr>
        <w:pStyle w:val="BodyText"/>
        <w:ind w:left="720"/>
      </w:pPr>
    </w:p>
    <w:p w:rsidR="0049060A" w:rsidRDefault="0049060A" w:rsidP="00A8789E">
      <w:pPr>
        <w:pStyle w:val="BodyText"/>
        <w:ind w:left="720"/>
      </w:pPr>
      <w:r>
        <w:t xml:space="preserve">By this time the meeting was running overtime and 3 voting members </w:t>
      </w:r>
      <w:r w:rsidR="00B359D7">
        <w:t xml:space="preserve">had </w:t>
      </w:r>
      <w:bookmarkStart w:id="0" w:name="_GoBack"/>
      <w:bookmarkEnd w:id="0"/>
      <w:r>
        <w:t>left. There was still a quorum.</w:t>
      </w:r>
    </w:p>
    <w:p w:rsidR="0049060A" w:rsidRDefault="0049060A">
      <w:r>
        <w:br w:type="page"/>
      </w:r>
    </w:p>
    <w:p w:rsidR="0049060A" w:rsidRDefault="0049060A"/>
    <w:p w:rsidR="0049060A" w:rsidRDefault="0049060A">
      <w:pPr>
        <w:rPr>
          <w:sz w:val="24"/>
          <w:szCs w:val="24"/>
        </w:rPr>
      </w:pPr>
    </w:p>
    <w:p w:rsidR="0049060A" w:rsidRDefault="0049060A" w:rsidP="00A8789E">
      <w:pPr>
        <w:pStyle w:val="BodyText"/>
        <w:ind w:left="720"/>
      </w:pPr>
    </w:p>
    <w:p w:rsidR="00E103E8" w:rsidRDefault="00E103E8" w:rsidP="00A8789E">
      <w:pPr>
        <w:pStyle w:val="BodyText"/>
        <w:ind w:left="720"/>
        <w:rPr>
          <w:b/>
        </w:rPr>
      </w:pPr>
      <w:r>
        <w:rPr>
          <w:b/>
        </w:rPr>
        <w:t>DIVERSITY</w:t>
      </w:r>
    </w:p>
    <w:p w:rsidR="00DF5D7A" w:rsidRDefault="00DF5D7A" w:rsidP="00A8789E">
      <w:pPr>
        <w:pStyle w:val="BodyText"/>
        <w:ind w:left="720"/>
      </w:pPr>
      <w:r w:rsidRPr="00DF5D7A">
        <w:t xml:space="preserve">The </w:t>
      </w:r>
      <w:r>
        <w:t>ad hoc diversity committee members Gloria Pierrot-Dyer (Sacramento), Brian Gaps (Orange County), and Karen Gorback (San Fernando Valley) proposed a CWC Policy Statement on Fairness and Diversity.</w:t>
      </w:r>
    </w:p>
    <w:p w:rsidR="00803B09" w:rsidRDefault="00F10F77" w:rsidP="00A8789E">
      <w:pPr>
        <w:pStyle w:val="BodyText"/>
        <w:ind w:left="720"/>
      </w:pPr>
      <w:r w:rsidRPr="0049060A">
        <w:rPr>
          <w:b/>
        </w:rPr>
        <w:t>Motion</w:t>
      </w:r>
      <w:r>
        <w:t xml:space="preserve"> by Brian Gaps (Orange County) to accept the diversity statement as presented.</w:t>
      </w:r>
    </w:p>
    <w:p w:rsidR="00F10F77" w:rsidRDefault="00F10F77" w:rsidP="00A8789E">
      <w:pPr>
        <w:pStyle w:val="BodyText"/>
        <w:ind w:left="720"/>
      </w:pPr>
      <w:r w:rsidRPr="0049060A">
        <w:rPr>
          <w:b/>
        </w:rPr>
        <w:t>Seconded</w:t>
      </w:r>
      <w:r>
        <w:t xml:space="preserve"> by </w:t>
      </w:r>
      <w:r w:rsidR="00A739C4" w:rsidRPr="00A739C4">
        <w:t>Bob Okowitz</w:t>
      </w:r>
    </w:p>
    <w:p w:rsidR="0049060A" w:rsidRDefault="0049060A" w:rsidP="00A8789E">
      <w:pPr>
        <w:pStyle w:val="BodyText"/>
        <w:ind w:left="720"/>
      </w:pPr>
    </w:p>
    <w:p w:rsidR="0049060A" w:rsidRDefault="00803B09" w:rsidP="00A8789E">
      <w:pPr>
        <w:pStyle w:val="BodyText"/>
        <w:ind w:left="720"/>
      </w:pPr>
      <w:r>
        <w:t xml:space="preserve">Kymberlie Ingalls (Napa) </w:t>
      </w:r>
      <w:r w:rsidR="0049060A" w:rsidRPr="0049060A">
        <w:rPr>
          <w:b/>
        </w:rPr>
        <w:t>moved</w:t>
      </w:r>
      <w:r w:rsidR="0049060A">
        <w:t xml:space="preserve"> </w:t>
      </w:r>
      <w:r>
        <w:t>to amend the statement by eliminating the</w:t>
      </w:r>
      <w:r w:rsidR="00123B90">
        <w:t>se</w:t>
      </w:r>
      <w:r>
        <w:t xml:space="preserve"> first two sentences</w:t>
      </w:r>
      <w:r w:rsidR="0049060A">
        <w:t>:</w:t>
      </w:r>
      <w:r>
        <w:t xml:space="preserve"> </w:t>
      </w:r>
    </w:p>
    <w:p w:rsidR="0049060A" w:rsidRDefault="0049060A" w:rsidP="00A8789E">
      <w:pPr>
        <w:pStyle w:val="BodyText"/>
        <w:ind w:left="720"/>
      </w:pPr>
      <w:r w:rsidRPr="00587828">
        <w:rPr>
          <w:i/>
          <w:iCs/>
          <w:sz w:val="28"/>
          <w:szCs w:val="28"/>
        </w:rPr>
        <w:t>As writers, we recognize the immense and storied power of the written word to inspire or crush, save or destroy, enrich or mislead, and to contribute to the advancement of peace and understanding. However, past inequities have served to exclude or limit the voices of certain segments of our society, a practice which has deprived our world of valuable perspectives</w:t>
      </w:r>
    </w:p>
    <w:p w:rsidR="00803B09" w:rsidRDefault="00803B09" w:rsidP="00A8789E">
      <w:pPr>
        <w:pStyle w:val="BodyText"/>
        <w:ind w:left="720"/>
      </w:pPr>
      <w:r>
        <w:t>and begin the statement with “We encourage individual branches. . .”</w:t>
      </w:r>
    </w:p>
    <w:p w:rsidR="0049060A" w:rsidRDefault="0049060A" w:rsidP="00A8789E">
      <w:pPr>
        <w:pStyle w:val="BodyText"/>
        <w:ind w:left="720"/>
      </w:pPr>
    </w:p>
    <w:p w:rsidR="00F0786F" w:rsidRDefault="00F0786F" w:rsidP="00A8789E">
      <w:pPr>
        <w:pStyle w:val="BodyText"/>
        <w:ind w:left="720"/>
      </w:pPr>
      <w:r w:rsidRPr="0049060A">
        <w:rPr>
          <w:b/>
        </w:rPr>
        <w:t>Seconded</w:t>
      </w:r>
      <w:r>
        <w:t xml:space="preserve"> by Geri Spieler (SF Peninsula)</w:t>
      </w:r>
    </w:p>
    <w:p w:rsidR="00F0786F" w:rsidRDefault="00F0786F" w:rsidP="00A8789E">
      <w:pPr>
        <w:pStyle w:val="BodyText"/>
        <w:ind w:left="720"/>
      </w:pPr>
      <w:r>
        <w:t xml:space="preserve">The amendment failed: yea </w:t>
      </w:r>
      <w:r w:rsidR="0049060A">
        <w:t>4</w:t>
      </w:r>
      <w:r w:rsidR="0049060A">
        <w:tab/>
      </w:r>
      <w:r>
        <w:tab/>
        <w:t xml:space="preserve">nay </w:t>
      </w:r>
      <w:r w:rsidR="0049060A">
        <w:t>12</w:t>
      </w:r>
      <w:r>
        <w:t xml:space="preserve"> </w:t>
      </w:r>
      <w:r>
        <w:tab/>
      </w:r>
      <w:r>
        <w:tab/>
        <w:t xml:space="preserve">abstentions </w:t>
      </w:r>
      <w:r w:rsidR="00F10F77">
        <w:t>0</w:t>
      </w:r>
    </w:p>
    <w:p w:rsidR="00F10F77" w:rsidRDefault="00F10F77" w:rsidP="00A8789E">
      <w:pPr>
        <w:pStyle w:val="BodyText"/>
        <w:ind w:left="720"/>
      </w:pPr>
    </w:p>
    <w:p w:rsidR="00F10F77" w:rsidRPr="00930D9B" w:rsidRDefault="00F10F77" w:rsidP="00A8789E">
      <w:pPr>
        <w:pStyle w:val="BodyText"/>
        <w:ind w:left="720"/>
        <w:rPr>
          <w:color w:val="000000" w:themeColor="text1"/>
        </w:rPr>
      </w:pPr>
      <w:r w:rsidRPr="00930D9B">
        <w:rPr>
          <w:color w:val="000000" w:themeColor="text1"/>
        </w:rPr>
        <w:t>The failure of the amendment means the policy is accepted as written.</w:t>
      </w:r>
    </w:p>
    <w:p w:rsidR="00BC4173" w:rsidRDefault="00BC4173" w:rsidP="00BC4173">
      <w:pPr>
        <w:spacing w:after="60"/>
        <w:ind w:left="720"/>
        <w:rPr>
          <w:sz w:val="24"/>
        </w:rPr>
      </w:pPr>
    </w:p>
    <w:p w:rsidR="00A047D4" w:rsidRDefault="00A047D4" w:rsidP="00A047D4">
      <w:pPr>
        <w:spacing w:before="1" w:line="235" w:lineRule="auto"/>
        <w:ind w:left="720"/>
        <w:rPr>
          <w:b/>
          <w:sz w:val="24"/>
        </w:rPr>
      </w:pPr>
      <w:r>
        <w:rPr>
          <w:b/>
          <w:sz w:val="24"/>
        </w:rPr>
        <w:t xml:space="preserve">Next CB meeting </w:t>
      </w:r>
      <w:r w:rsidR="009B416E">
        <w:rPr>
          <w:b/>
          <w:sz w:val="24"/>
        </w:rPr>
        <w:t>TBD</w:t>
      </w:r>
      <w:r w:rsidR="00F02F37">
        <w:rPr>
          <w:b/>
          <w:sz w:val="24"/>
        </w:rPr>
        <w:t>.</w:t>
      </w:r>
    </w:p>
    <w:p w:rsidR="00A047D4" w:rsidRDefault="00A047D4" w:rsidP="00C45866">
      <w:pPr>
        <w:spacing w:before="1" w:line="235" w:lineRule="auto"/>
        <w:ind w:left="720"/>
        <w:rPr>
          <w:b/>
          <w:sz w:val="24"/>
        </w:rPr>
      </w:pPr>
    </w:p>
    <w:p w:rsidR="00F02F37" w:rsidRDefault="008C3DAF" w:rsidP="008C3DAF">
      <w:pPr>
        <w:spacing w:after="60" w:line="235" w:lineRule="auto"/>
        <w:ind w:left="720"/>
        <w:rPr>
          <w:sz w:val="24"/>
        </w:rPr>
      </w:pPr>
      <w:r w:rsidRPr="00637923">
        <w:rPr>
          <w:sz w:val="24"/>
        </w:rPr>
        <w:t>Roger</w:t>
      </w:r>
      <w:r>
        <w:rPr>
          <w:b/>
          <w:sz w:val="24"/>
        </w:rPr>
        <w:t xml:space="preserve"> </w:t>
      </w:r>
      <w:r>
        <w:rPr>
          <w:sz w:val="24"/>
        </w:rPr>
        <w:t xml:space="preserve">adjourned the meeting at </w:t>
      </w:r>
      <w:r w:rsidR="007F295C">
        <w:rPr>
          <w:sz w:val="24"/>
        </w:rPr>
        <w:t>3</w:t>
      </w:r>
      <w:r>
        <w:rPr>
          <w:sz w:val="24"/>
        </w:rPr>
        <w:t>:20.</w:t>
      </w:r>
    </w:p>
    <w:p w:rsidR="00C45866" w:rsidRDefault="00C45866" w:rsidP="00C45866">
      <w:pPr>
        <w:pStyle w:val="BodyText"/>
        <w:ind w:left="720"/>
      </w:pPr>
    </w:p>
    <w:p w:rsidR="00C45866" w:rsidRDefault="00C45866" w:rsidP="005F5908">
      <w:pPr>
        <w:pStyle w:val="BodyText"/>
        <w:ind w:left="7821"/>
      </w:pPr>
    </w:p>
    <w:p w:rsidR="00C45866" w:rsidRDefault="00C45866" w:rsidP="005F5908">
      <w:pPr>
        <w:pStyle w:val="BodyText"/>
        <w:ind w:left="7821"/>
      </w:pPr>
    </w:p>
    <w:p w:rsidR="009B2809" w:rsidRDefault="00797CC7" w:rsidP="005F5908">
      <w:pPr>
        <w:pStyle w:val="BodyText"/>
        <w:ind w:left="7821"/>
      </w:pPr>
      <w:r>
        <w:t>Respectfully</w:t>
      </w:r>
      <w:r>
        <w:rPr>
          <w:spacing w:val="-7"/>
        </w:rPr>
        <w:t xml:space="preserve"> </w:t>
      </w:r>
      <w:r>
        <w:t>submitted,</w:t>
      </w:r>
    </w:p>
    <w:p w:rsidR="00C45866" w:rsidRDefault="00797CC7" w:rsidP="008C3E2E">
      <w:pPr>
        <w:pStyle w:val="BodyText"/>
        <w:ind w:left="4019" w:firstLine="1381"/>
        <w:jc w:val="right"/>
      </w:pPr>
      <w:r>
        <w:t>Elisabeth</w:t>
      </w:r>
      <w:r>
        <w:rPr>
          <w:spacing w:val="-1"/>
        </w:rPr>
        <w:t xml:space="preserve"> </w:t>
      </w:r>
      <w:r>
        <w:rPr>
          <w:spacing w:val="-5"/>
        </w:rPr>
        <w:t>Tuck</w:t>
      </w:r>
      <w:r>
        <w:t xml:space="preserve"> Secretary, California Writers Club Central Board</w:t>
      </w:r>
      <w:r w:rsidR="008C3E2E">
        <w:t xml:space="preserve"> of Directors </w:t>
      </w:r>
      <w:r w:rsidR="009B348F">
        <w:t>July</w:t>
      </w:r>
      <w:r w:rsidR="008C4D56">
        <w:t xml:space="preserve"> </w:t>
      </w:r>
      <w:r w:rsidR="009B348F">
        <w:t>2</w:t>
      </w:r>
      <w:r w:rsidR="008C4D56">
        <w:t>3</w:t>
      </w:r>
      <w:r>
        <w:t>,</w:t>
      </w:r>
      <w:r>
        <w:rPr>
          <w:spacing w:val="-12"/>
        </w:rPr>
        <w:t xml:space="preserve"> </w:t>
      </w:r>
      <w:r>
        <w:t>20</w:t>
      </w:r>
      <w:r w:rsidR="00904E38">
        <w:t>2</w:t>
      </w:r>
      <w:r w:rsidR="009B348F">
        <w:t>3</w:t>
      </w:r>
    </w:p>
    <w:p w:rsidR="00C45866" w:rsidRDefault="00C45866">
      <w:pPr>
        <w:rPr>
          <w:sz w:val="24"/>
          <w:szCs w:val="24"/>
        </w:rPr>
      </w:pPr>
    </w:p>
    <w:sectPr w:rsidR="00C45866" w:rsidSect="00E05E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CE" w:rsidRDefault="003D04CE">
      <w:r>
        <w:separator/>
      </w:r>
    </w:p>
  </w:endnote>
  <w:endnote w:type="continuationSeparator" w:id="0">
    <w:p w:rsidR="003D04CE" w:rsidRDefault="003D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16" w:rsidRDefault="00AC6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9" w:rsidRDefault="00013100">
    <w:pPr>
      <w:pStyle w:val="BodyText"/>
      <w:spacing w:line="14" w:lineRule="auto"/>
      <w:ind w:left="0"/>
      <w:rPr>
        <w:sz w:val="20"/>
      </w:rPr>
    </w:pPr>
    <w:r>
      <w:rPr>
        <w:noProof/>
        <w:lang w:bidi="ar-SA"/>
      </w:rPr>
      <mc:AlternateContent>
        <mc:Choice Requires="wps">
          <w:drawing>
            <wp:anchor distT="0" distB="0" distL="114300" distR="114300" simplePos="0" relativeHeight="503307200" behindDoc="1" locked="0" layoutInCell="1" allowOverlap="1">
              <wp:simplePos x="0" y="0"/>
              <wp:positionH relativeFrom="page">
                <wp:posOffset>3789680</wp:posOffset>
              </wp:positionH>
              <wp:positionV relativeFrom="page">
                <wp:posOffset>9330690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09" w:rsidRDefault="00797CC7">
                          <w:pPr>
                            <w:spacing w:line="245" w:lineRule="exact"/>
                            <w:ind w:left="40"/>
                            <w:rPr>
                              <w:rFonts w:ascii="Calibri"/>
                            </w:rPr>
                          </w:pPr>
                          <w:r>
                            <w:fldChar w:fldCharType="begin"/>
                          </w:r>
                          <w:r>
                            <w:rPr>
                              <w:rFonts w:ascii="Calibri"/>
                            </w:rPr>
                            <w:instrText xml:space="preserve"> PAGE </w:instrText>
                          </w:r>
                          <w:r>
                            <w:fldChar w:fldCharType="separate"/>
                          </w:r>
                          <w:r w:rsidR="00B359D7">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4pt;margin-top:734.7pt;width:15.3pt;height:13.0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" filled="f" stroked="f">
              <v:textbox inset="0,0,0,0">
                <w:txbxContent>
                  <w:p w:rsidR="009B2809" w:rsidRDefault="00797CC7">
                    <w:pPr>
                      <w:spacing w:line="245" w:lineRule="exact"/>
                      <w:ind w:left="40"/>
                      <w:rPr>
                        <w:rFonts w:ascii="Calibri"/>
                      </w:rPr>
                    </w:pPr>
                    <w:r>
                      <w:fldChar w:fldCharType="begin"/>
                    </w:r>
                    <w:r>
                      <w:rPr>
                        <w:rFonts w:ascii="Calibri"/>
                      </w:rPr>
                      <w:instrText xml:space="preserve"> PAGE </w:instrText>
                    </w:r>
                    <w:r>
                      <w:fldChar w:fldCharType="separate"/>
                    </w:r>
                    <w:r w:rsidR="00B359D7">
                      <w:rPr>
                        <w:rFonts w:ascii="Calibri"/>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16" w:rsidRDefault="00AC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CE" w:rsidRDefault="003D04CE">
      <w:r>
        <w:separator/>
      </w:r>
    </w:p>
  </w:footnote>
  <w:footnote w:type="continuationSeparator" w:id="0">
    <w:p w:rsidR="003D04CE" w:rsidRDefault="003D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16" w:rsidRDefault="00AC6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9" w:rsidRDefault="00013100">
    <w:pPr>
      <w:pStyle w:val="BodyText"/>
      <w:spacing w:line="14" w:lineRule="auto"/>
      <w:ind w:left="0"/>
      <w:rPr>
        <w:sz w:val="20"/>
      </w:rPr>
    </w:pPr>
    <w:r>
      <w:rPr>
        <w:noProof/>
        <w:lang w:bidi="ar-SA"/>
      </w:rPr>
      <mc:AlternateContent>
        <mc:Choice Requires="wps">
          <w:drawing>
            <wp:anchor distT="0" distB="0" distL="114300" distR="114300" simplePos="0" relativeHeight="503307176" behindDoc="1" locked="0" layoutInCell="1" allowOverlap="1">
              <wp:simplePos x="0" y="0"/>
              <wp:positionH relativeFrom="page">
                <wp:posOffset>901700</wp:posOffset>
              </wp:positionH>
              <wp:positionV relativeFrom="page">
                <wp:posOffset>470535</wp:posOffset>
              </wp:positionV>
              <wp:extent cx="2216150" cy="336550"/>
              <wp:effectExtent l="0"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09" w:rsidRDefault="00797CC7">
                          <w:pPr>
                            <w:spacing w:line="245" w:lineRule="exact"/>
                            <w:ind w:left="20"/>
                            <w:rPr>
                              <w:rFonts w:ascii="Calibri"/>
                            </w:rPr>
                          </w:pPr>
                          <w:r>
                            <w:rPr>
                              <w:rFonts w:ascii="Calibri"/>
                            </w:rPr>
                            <w:t>Central Board Meeting Minutes -</w:t>
                          </w:r>
                          <w:r w:rsidR="00AC6C16">
                            <w:rPr>
                              <w:rFonts w:ascii="Calibri"/>
                            </w:rPr>
                            <w:t>final</w:t>
                          </w:r>
                        </w:p>
                        <w:p w:rsidR="009B2809" w:rsidRDefault="00797CC7">
                          <w:pPr>
                            <w:ind w:left="20"/>
                            <w:rPr>
                              <w:rFonts w:ascii="Calibri"/>
                            </w:rPr>
                          </w:pPr>
                          <w:r>
                            <w:rPr>
                              <w:rFonts w:ascii="Calibri"/>
                            </w:rPr>
                            <w:t>S</w:t>
                          </w:r>
                          <w:r w:rsidR="00164F24">
                            <w:rPr>
                              <w:rFonts w:ascii="Calibri"/>
                            </w:rPr>
                            <w:t>un</w:t>
                          </w:r>
                          <w:r>
                            <w:rPr>
                              <w:rFonts w:ascii="Calibri"/>
                            </w:rPr>
                            <w:t xml:space="preserve">day, </w:t>
                          </w:r>
                          <w:r w:rsidR="002313EF">
                            <w:rPr>
                              <w:rFonts w:ascii="Calibri"/>
                            </w:rPr>
                            <w:t>November</w:t>
                          </w:r>
                          <w:r w:rsidR="00164F24">
                            <w:rPr>
                              <w:rFonts w:ascii="Calibri"/>
                            </w:rPr>
                            <w:t xml:space="preserve"> </w:t>
                          </w:r>
                          <w:r w:rsidR="002313EF">
                            <w:rPr>
                              <w:rFonts w:ascii="Calibri"/>
                            </w:rPr>
                            <w:t>1</w:t>
                          </w:r>
                          <w:r w:rsidR="000F5EA7">
                            <w:rPr>
                              <w:rFonts w:ascii="Calibri"/>
                            </w:rPr>
                            <w:t>3</w:t>
                          </w:r>
                          <w:r>
                            <w:rPr>
                              <w:rFonts w:ascii="Calibri"/>
                            </w:rPr>
                            <w:t>, 20</w:t>
                          </w:r>
                          <w:r w:rsidR="003F487F">
                            <w:rPr>
                              <w:rFonts w:ascii="Calibri"/>
                            </w:rPr>
                            <w:t>2</w:t>
                          </w:r>
                          <w:r w:rsidR="000F5EA7">
                            <w:rPr>
                              <w:rFonts w:ascii="Calibri"/>
                            </w:rPr>
                            <w:t>2</w:t>
                          </w:r>
                        </w:p>
                        <w:p w:rsidR="00DE07C6" w:rsidRDefault="00DE07C6">
                          <w:pPr>
                            <w:ind w:left="20"/>
                            <w:rPr>
                              <w:rFonts w:ascii="Calibri"/>
                            </w:rPr>
                          </w:pPr>
                        </w:p>
                        <w:p w:rsidR="00925FC5" w:rsidRDefault="00925FC5">
                          <w:pPr>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7.05pt;width:174.5pt;height:26.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oPAj/w5HBVwNptFc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" filled="f" stroked="f">
              <v:textbox inset="0,0,0,0">
                <w:txbxContent>
                  <w:p w:rsidR="009B2809" w:rsidRDefault="00797CC7">
                    <w:pPr>
                      <w:spacing w:line="245" w:lineRule="exact"/>
                      <w:ind w:left="20"/>
                      <w:rPr>
                        <w:rFonts w:ascii="Calibri"/>
                      </w:rPr>
                    </w:pPr>
                    <w:r>
                      <w:rPr>
                        <w:rFonts w:ascii="Calibri"/>
                      </w:rPr>
                      <w:t>Central Board Meeting Minutes -</w:t>
                    </w:r>
                    <w:r w:rsidR="00AC6C16">
                      <w:rPr>
                        <w:rFonts w:ascii="Calibri"/>
                      </w:rPr>
                      <w:t>final</w:t>
                    </w:r>
                  </w:p>
                  <w:p w:rsidR="009B2809" w:rsidRDefault="00797CC7">
                    <w:pPr>
                      <w:ind w:left="20"/>
                      <w:rPr>
                        <w:rFonts w:ascii="Calibri"/>
                      </w:rPr>
                    </w:pPr>
                    <w:r>
                      <w:rPr>
                        <w:rFonts w:ascii="Calibri"/>
                      </w:rPr>
                      <w:t>S</w:t>
                    </w:r>
                    <w:r w:rsidR="00164F24">
                      <w:rPr>
                        <w:rFonts w:ascii="Calibri"/>
                      </w:rPr>
                      <w:t>un</w:t>
                    </w:r>
                    <w:r>
                      <w:rPr>
                        <w:rFonts w:ascii="Calibri"/>
                      </w:rPr>
                      <w:t xml:space="preserve">day, </w:t>
                    </w:r>
                    <w:r w:rsidR="002313EF">
                      <w:rPr>
                        <w:rFonts w:ascii="Calibri"/>
                      </w:rPr>
                      <w:t>November</w:t>
                    </w:r>
                    <w:r w:rsidR="00164F24">
                      <w:rPr>
                        <w:rFonts w:ascii="Calibri"/>
                      </w:rPr>
                      <w:t xml:space="preserve"> </w:t>
                    </w:r>
                    <w:r w:rsidR="002313EF">
                      <w:rPr>
                        <w:rFonts w:ascii="Calibri"/>
                      </w:rPr>
                      <w:t>1</w:t>
                    </w:r>
                    <w:r w:rsidR="000F5EA7">
                      <w:rPr>
                        <w:rFonts w:ascii="Calibri"/>
                      </w:rPr>
                      <w:t>3</w:t>
                    </w:r>
                    <w:r>
                      <w:rPr>
                        <w:rFonts w:ascii="Calibri"/>
                      </w:rPr>
                      <w:t>, 20</w:t>
                    </w:r>
                    <w:r w:rsidR="003F487F">
                      <w:rPr>
                        <w:rFonts w:ascii="Calibri"/>
                      </w:rPr>
                      <w:t>2</w:t>
                    </w:r>
                    <w:r w:rsidR="000F5EA7">
                      <w:rPr>
                        <w:rFonts w:ascii="Calibri"/>
                      </w:rPr>
                      <w:t>2</w:t>
                    </w:r>
                  </w:p>
                  <w:p w:rsidR="00DE07C6" w:rsidRDefault="00DE07C6">
                    <w:pPr>
                      <w:ind w:left="20"/>
                      <w:rPr>
                        <w:rFonts w:ascii="Calibri"/>
                      </w:rPr>
                    </w:pPr>
                  </w:p>
                  <w:p w:rsidR="00925FC5" w:rsidRDefault="00925FC5">
                    <w:pPr>
                      <w:ind w:left="20"/>
                      <w:rPr>
                        <w:rFonts w:ascii="Calibr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16" w:rsidRDefault="00AC6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532"/>
    <w:multiLevelType w:val="hybridMultilevel"/>
    <w:tmpl w:val="85BCED42"/>
    <w:lvl w:ilvl="0" w:tplc="9104E834">
      <w:start w:val="2"/>
      <w:numFmt w:val="decimal"/>
      <w:lvlText w:val="%1)"/>
      <w:lvlJc w:val="left"/>
      <w:pPr>
        <w:ind w:left="1000" w:hanging="260"/>
      </w:pPr>
      <w:rPr>
        <w:rFonts w:ascii="Times New Roman" w:eastAsia="Times New Roman" w:hAnsi="Times New Roman" w:cs="Times New Roman" w:hint="default"/>
        <w:spacing w:val="-2"/>
        <w:w w:val="99"/>
        <w:sz w:val="24"/>
        <w:szCs w:val="24"/>
        <w:lang w:val="en-US" w:eastAsia="en-US" w:bidi="en-US"/>
      </w:rPr>
    </w:lvl>
    <w:lvl w:ilvl="1" w:tplc="C1B8651A">
      <w:start w:val="1"/>
      <w:numFmt w:val="lowerLetter"/>
      <w:lvlText w:val="%2."/>
      <w:lvlJc w:val="left"/>
      <w:pPr>
        <w:ind w:left="1280" w:hanging="226"/>
      </w:pPr>
      <w:rPr>
        <w:rFonts w:ascii="Times New Roman" w:eastAsia="Times New Roman" w:hAnsi="Times New Roman" w:cs="Times New Roman" w:hint="default"/>
        <w:spacing w:val="-2"/>
        <w:w w:val="100"/>
        <w:sz w:val="24"/>
        <w:szCs w:val="24"/>
        <w:lang w:val="en-US" w:eastAsia="en-US" w:bidi="en-US"/>
      </w:rPr>
    </w:lvl>
    <w:lvl w:ilvl="2" w:tplc="0B96F43E">
      <w:numFmt w:val="bullet"/>
      <w:lvlText w:val="•"/>
      <w:lvlJc w:val="left"/>
      <w:pPr>
        <w:ind w:left="2271" w:hanging="226"/>
      </w:pPr>
      <w:rPr>
        <w:rFonts w:hint="default"/>
        <w:lang w:val="en-US" w:eastAsia="en-US" w:bidi="en-US"/>
      </w:rPr>
    </w:lvl>
    <w:lvl w:ilvl="3" w:tplc="A23A1E7E">
      <w:numFmt w:val="bullet"/>
      <w:lvlText w:val="•"/>
      <w:lvlJc w:val="left"/>
      <w:pPr>
        <w:ind w:left="3262" w:hanging="226"/>
      </w:pPr>
      <w:rPr>
        <w:rFonts w:hint="default"/>
        <w:lang w:val="en-US" w:eastAsia="en-US" w:bidi="en-US"/>
      </w:rPr>
    </w:lvl>
    <w:lvl w:ilvl="4" w:tplc="4F54E0C4">
      <w:numFmt w:val="bullet"/>
      <w:lvlText w:val="•"/>
      <w:lvlJc w:val="left"/>
      <w:pPr>
        <w:ind w:left="4253" w:hanging="226"/>
      </w:pPr>
      <w:rPr>
        <w:rFonts w:hint="default"/>
        <w:lang w:val="en-US" w:eastAsia="en-US" w:bidi="en-US"/>
      </w:rPr>
    </w:lvl>
    <w:lvl w:ilvl="5" w:tplc="5AF8516A">
      <w:numFmt w:val="bullet"/>
      <w:lvlText w:val="•"/>
      <w:lvlJc w:val="left"/>
      <w:pPr>
        <w:ind w:left="5244" w:hanging="226"/>
      </w:pPr>
      <w:rPr>
        <w:rFonts w:hint="default"/>
        <w:lang w:val="en-US" w:eastAsia="en-US" w:bidi="en-US"/>
      </w:rPr>
    </w:lvl>
    <w:lvl w:ilvl="6" w:tplc="BA6EC436">
      <w:numFmt w:val="bullet"/>
      <w:lvlText w:val="•"/>
      <w:lvlJc w:val="left"/>
      <w:pPr>
        <w:ind w:left="6235" w:hanging="226"/>
      </w:pPr>
      <w:rPr>
        <w:rFonts w:hint="default"/>
        <w:lang w:val="en-US" w:eastAsia="en-US" w:bidi="en-US"/>
      </w:rPr>
    </w:lvl>
    <w:lvl w:ilvl="7" w:tplc="C6D0B3F4">
      <w:numFmt w:val="bullet"/>
      <w:lvlText w:val="•"/>
      <w:lvlJc w:val="left"/>
      <w:pPr>
        <w:ind w:left="7226" w:hanging="226"/>
      </w:pPr>
      <w:rPr>
        <w:rFonts w:hint="default"/>
        <w:lang w:val="en-US" w:eastAsia="en-US" w:bidi="en-US"/>
      </w:rPr>
    </w:lvl>
    <w:lvl w:ilvl="8" w:tplc="1CB24724">
      <w:numFmt w:val="bullet"/>
      <w:lvlText w:val="•"/>
      <w:lvlJc w:val="left"/>
      <w:pPr>
        <w:ind w:left="8217" w:hanging="226"/>
      </w:pPr>
      <w:rPr>
        <w:rFonts w:hint="default"/>
        <w:lang w:val="en-US" w:eastAsia="en-US" w:bidi="en-US"/>
      </w:rPr>
    </w:lvl>
  </w:abstractNum>
  <w:abstractNum w:abstractNumId="1" w15:restartNumberingAfterBreak="0">
    <w:nsid w:val="1A3D3F02"/>
    <w:multiLevelType w:val="hybridMultilevel"/>
    <w:tmpl w:val="D742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15E06"/>
    <w:multiLevelType w:val="hybridMultilevel"/>
    <w:tmpl w:val="9210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9A32F5"/>
    <w:multiLevelType w:val="hybridMultilevel"/>
    <w:tmpl w:val="34980458"/>
    <w:lvl w:ilvl="0" w:tplc="03D2EE8E">
      <w:start w:val="1"/>
      <w:numFmt w:val="decimal"/>
      <w:lvlText w:val="%1)"/>
      <w:lvlJc w:val="left"/>
      <w:pPr>
        <w:ind w:left="740" w:hanging="900"/>
      </w:pPr>
      <w:rPr>
        <w:rFonts w:ascii="Times New Roman" w:eastAsia="Times New Roman" w:hAnsi="Times New Roman" w:cs="Times New Roman" w:hint="default"/>
        <w:spacing w:val="-20"/>
        <w:w w:val="99"/>
        <w:sz w:val="24"/>
        <w:szCs w:val="24"/>
        <w:lang w:val="en-US" w:eastAsia="en-US" w:bidi="en-US"/>
      </w:rPr>
    </w:lvl>
    <w:lvl w:ilvl="1" w:tplc="478652F4">
      <w:start w:val="1"/>
      <w:numFmt w:val="upperLetter"/>
      <w:lvlText w:val="(%2)"/>
      <w:lvlJc w:val="left"/>
      <w:pPr>
        <w:ind w:left="1899" w:hanging="392"/>
      </w:pPr>
      <w:rPr>
        <w:rFonts w:ascii="Times New Roman" w:eastAsia="Times New Roman" w:hAnsi="Times New Roman" w:cs="Times New Roman" w:hint="default"/>
        <w:spacing w:val="-5"/>
        <w:w w:val="100"/>
        <w:sz w:val="24"/>
        <w:szCs w:val="24"/>
        <w:lang w:val="en-US" w:eastAsia="en-US" w:bidi="en-US"/>
      </w:rPr>
    </w:lvl>
    <w:lvl w:ilvl="2" w:tplc="D5E66F9A">
      <w:numFmt w:val="bullet"/>
      <w:lvlText w:val="•"/>
      <w:lvlJc w:val="left"/>
      <w:pPr>
        <w:ind w:left="2822" w:hanging="392"/>
      </w:pPr>
      <w:rPr>
        <w:rFonts w:hint="default"/>
        <w:lang w:val="en-US" w:eastAsia="en-US" w:bidi="en-US"/>
      </w:rPr>
    </w:lvl>
    <w:lvl w:ilvl="3" w:tplc="0080B150">
      <w:numFmt w:val="bullet"/>
      <w:lvlText w:val="•"/>
      <w:lvlJc w:val="left"/>
      <w:pPr>
        <w:ind w:left="3744" w:hanging="392"/>
      </w:pPr>
      <w:rPr>
        <w:rFonts w:hint="default"/>
        <w:lang w:val="en-US" w:eastAsia="en-US" w:bidi="en-US"/>
      </w:rPr>
    </w:lvl>
    <w:lvl w:ilvl="4" w:tplc="CA547CFA">
      <w:numFmt w:val="bullet"/>
      <w:lvlText w:val="•"/>
      <w:lvlJc w:val="left"/>
      <w:pPr>
        <w:ind w:left="4666" w:hanging="392"/>
      </w:pPr>
      <w:rPr>
        <w:rFonts w:hint="default"/>
        <w:lang w:val="en-US" w:eastAsia="en-US" w:bidi="en-US"/>
      </w:rPr>
    </w:lvl>
    <w:lvl w:ilvl="5" w:tplc="F4F6498C">
      <w:numFmt w:val="bullet"/>
      <w:lvlText w:val="•"/>
      <w:lvlJc w:val="left"/>
      <w:pPr>
        <w:ind w:left="5588" w:hanging="392"/>
      </w:pPr>
      <w:rPr>
        <w:rFonts w:hint="default"/>
        <w:lang w:val="en-US" w:eastAsia="en-US" w:bidi="en-US"/>
      </w:rPr>
    </w:lvl>
    <w:lvl w:ilvl="6" w:tplc="E05CB5C2">
      <w:numFmt w:val="bullet"/>
      <w:lvlText w:val="•"/>
      <w:lvlJc w:val="left"/>
      <w:pPr>
        <w:ind w:left="6511" w:hanging="392"/>
      </w:pPr>
      <w:rPr>
        <w:rFonts w:hint="default"/>
        <w:lang w:val="en-US" w:eastAsia="en-US" w:bidi="en-US"/>
      </w:rPr>
    </w:lvl>
    <w:lvl w:ilvl="7" w:tplc="8BB636A6">
      <w:numFmt w:val="bullet"/>
      <w:lvlText w:val="•"/>
      <w:lvlJc w:val="left"/>
      <w:pPr>
        <w:ind w:left="7433" w:hanging="392"/>
      </w:pPr>
      <w:rPr>
        <w:rFonts w:hint="default"/>
        <w:lang w:val="en-US" w:eastAsia="en-US" w:bidi="en-US"/>
      </w:rPr>
    </w:lvl>
    <w:lvl w:ilvl="8" w:tplc="F74A81B8">
      <w:numFmt w:val="bullet"/>
      <w:lvlText w:val="•"/>
      <w:lvlJc w:val="left"/>
      <w:pPr>
        <w:ind w:left="8355" w:hanging="392"/>
      </w:pPr>
      <w:rPr>
        <w:rFonts w:hint="default"/>
        <w:lang w:val="en-US" w:eastAsia="en-US" w:bidi="en-US"/>
      </w:rPr>
    </w:lvl>
  </w:abstractNum>
  <w:abstractNum w:abstractNumId="4" w15:restartNumberingAfterBreak="0">
    <w:nsid w:val="62F17114"/>
    <w:multiLevelType w:val="hybridMultilevel"/>
    <w:tmpl w:val="9956E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4C668E"/>
    <w:multiLevelType w:val="hybridMultilevel"/>
    <w:tmpl w:val="1CEAB24A"/>
    <w:lvl w:ilvl="0" w:tplc="C74413F0">
      <w:start w:val="1"/>
      <w:numFmt w:val="upperLetter"/>
      <w:lvlText w:val="%1)"/>
      <w:lvlJc w:val="left"/>
      <w:pPr>
        <w:ind w:left="720" w:hanging="360"/>
      </w:pPr>
      <w:rPr>
        <w:rFonts w:hint="default"/>
      </w:rPr>
    </w:lvl>
    <w:lvl w:ilvl="1" w:tplc="EFDA19BC">
      <w:start w:val="1"/>
      <w:numFmt w:val="upperLetter"/>
      <w:lvlText w:val="%2)"/>
      <w:lvlJc w:val="left"/>
      <w:pPr>
        <w:ind w:left="1440" w:hanging="360"/>
      </w:pPr>
      <w:rPr>
        <w:rFonts w:ascii="Garamond" w:eastAsia="Times New Roman" w:hAnsi="Garamond" w:cs="Arial"/>
      </w:rPr>
    </w:lvl>
    <w:lvl w:ilvl="2" w:tplc="E60C1B7E">
      <w:start w:val="1"/>
      <w:numFmt w:val="decimal"/>
      <w:lvlText w:val="%3)"/>
      <w:lvlJc w:val="right"/>
      <w:pPr>
        <w:ind w:left="2160" w:hanging="180"/>
      </w:pPr>
      <w:rPr>
        <w:rFonts w:ascii="Garamond" w:eastAsia="Times New Roman" w:hAnsi="Garamond" w:cs="Arial"/>
      </w:rPr>
    </w:lvl>
    <w:lvl w:ilvl="3" w:tplc="6F06BEF0">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A72D7"/>
    <w:multiLevelType w:val="hybridMultilevel"/>
    <w:tmpl w:val="DD7210F2"/>
    <w:lvl w:ilvl="0" w:tplc="56402AD8">
      <w:start w:val="2"/>
      <w:numFmt w:val="decimal"/>
      <w:lvlText w:val="%1)"/>
      <w:lvlJc w:val="left"/>
      <w:pPr>
        <w:ind w:left="1000" w:hanging="260"/>
      </w:pPr>
      <w:rPr>
        <w:rFonts w:ascii="Times New Roman" w:eastAsia="Times New Roman" w:hAnsi="Times New Roman" w:cs="Times New Roman" w:hint="default"/>
        <w:spacing w:val="-2"/>
        <w:w w:val="99"/>
        <w:sz w:val="24"/>
        <w:szCs w:val="24"/>
        <w:lang w:val="en-US" w:eastAsia="en-US" w:bidi="en-US"/>
      </w:rPr>
    </w:lvl>
    <w:lvl w:ilvl="1" w:tplc="FC98F45C">
      <w:start w:val="1"/>
      <w:numFmt w:val="lowerLetter"/>
      <w:lvlText w:val="%2."/>
      <w:lvlJc w:val="left"/>
      <w:pPr>
        <w:ind w:left="1280" w:hanging="226"/>
      </w:pPr>
      <w:rPr>
        <w:rFonts w:ascii="Times New Roman" w:eastAsia="Times New Roman" w:hAnsi="Times New Roman" w:cs="Times New Roman" w:hint="default"/>
        <w:spacing w:val="-5"/>
        <w:w w:val="99"/>
        <w:sz w:val="24"/>
        <w:szCs w:val="24"/>
        <w:lang w:val="en-US" w:eastAsia="en-US" w:bidi="en-US"/>
      </w:rPr>
    </w:lvl>
    <w:lvl w:ilvl="2" w:tplc="F2F8D740">
      <w:numFmt w:val="bullet"/>
      <w:lvlText w:val=""/>
      <w:lvlJc w:val="left"/>
      <w:pPr>
        <w:ind w:left="1911" w:hanging="812"/>
      </w:pPr>
      <w:rPr>
        <w:rFonts w:ascii="Symbol" w:eastAsia="Symbol" w:hAnsi="Symbol" w:cs="Symbol" w:hint="default"/>
        <w:w w:val="100"/>
        <w:sz w:val="24"/>
        <w:szCs w:val="24"/>
        <w:lang w:val="en-US" w:eastAsia="en-US" w:bidi="en-US"/>
      </w:rPr>
    </w:lvl>
    <w:lvl w:ilvl="3" w:tplc="71F2E0F4">
      <w:numFmt w:val="bullet"/>
      <w:lvlText w:val="•"/>
      <w:lvlJc w:val="left"/>
      <w:pPr>
        <w:ind w:left="2955" w:hanging="812"/>
      </w:pPr>
      <w:rPr>
        <w:rFonts w:hint="default"/>
        <w:lang w:val="en-US" w:eastAsia="en-US" w:bidi="en-US"/>
      </w:rPr>
    </w:lvl>
    <w:lvl w:ilvl="4" w:tplc="8F1A637A">
      <w:numFmt w:val="bullet"/>
      <w:lvlText w:val="•"/>
      <w:lvlJc w:val="left"/>
      <w:pPr>
        <w:ind w:left="3990" w:hanging="812"/>
      </w:pPr>
      <w:rPr>
        <w:rFonts w:hint="default"/>
        <w:lang w:val="en-US" w:eastAsia="en-US" w:bidi="en-US"/>
      </w:rPr>
    </w:lvl>
    <w:lvl w:ilvl="5" w:tplc="C0C86B3A">
      <w:numFmt w:val="bullet"/>
      <w:lvlText w:val="•"/>
      <w:lvlJc w:val="left"/>
      <w:pPr>
        <w:ind w:left="5025" w:hanging="812"/>
      </w:pPr>
      <w:rPr>
        <w:rFonts w:hint="default"/>
        <w:lang w:val="en-US" w:eastAsia="en-US" w:bidi="en-US"/>
      </w:rPr>
    </w:lvl>
    <w:lvl w:ilvl="6" w:tplc="EB88408A">
      <w:numFmt w:val="bullet"/>
      <w:lvlText w:val="•"/>
      <w:lvlJc w:val="left"/>
      <w:pPr>
        <w:ind w:left="6060" w:hanging="812"/>
      </w:pPr>
      <w:rPr>
        <w:rFonts w:hint="default"/>
        <w:lang w:val="en-US" w:eastAsia="en-US" w:bidi="en-US"/>
      </w:rPr>
    </w:lvl>
    <w:lvl w:ilvl="7" w:tplc="53401C8A">
      <w:numFmt w:val="bullet"/>
      <w:lvlText w:val="•"/>
      <w:lvlJc w:val="left"/>
      <w:pPr>
        <w:ind w:left="7095" w:hanging="812"/>
      </w:pPr>
      <w:rPr>
        <w:rFonts w:hint="default"/>
        <w:lang w:val="en-US" w:eastAsia="en-US" w:bidi="en-US"/>
      </w:rPr>
    </w:lvl>
    <w:lvl w:ilvl="8" w:tplc="438EFFE8">
      <w:numFmt w:val="bullet"/>
      <w:lvlText w:val="•"/>
      <w:lvlJc w:val="left"/>
      <w:pPr>
        <w:ind w:left="8130" w:hanging="812"/>
      </w:pPr>
      <w:rPr>
        <w:rFonts w:hint="default"/>
        <w:lang w:val="en-US" w:eastAsia="en-US" w:bidi="en-US"/>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9"/>
    <w:rsid w:val="0000093A"/>
    <w:rsid w:val="00013100"/>
    <w:rsid w:val="00022365"/>
    <w:rsid w:val="00050A83"/>
    <w:rsid w:val="00066B92"/>
    <w:rsid w:val="0008061F"/>
    <w:rsid w:val="000806DF"/>
    <w:rsid w:val="00093679"/>
    <w:rsid w:val="00094B14"/>
    <w:rsid w:val="000A16CA"/>
    <w:rsid w:val="000A7A47"/>
    <w:rsid w:val="000C3D0B"/>
    <w:rsid w:val="000C4DF5"/>
    <w:rsid w:val="000E054A"/>
    <w:rsid w:val="000E19EF"/>
    <w:rsid w:val="000F5EA7"/>
    <w:rsid w:val="00102644"/>
    <w:rsid w:val="00114A46"/>
    <w:rsid w:val="00120237"/>
    <w:rsid w:val="00122762"/>
    <w:rsid w:val="00123B90"/>
    <w:rsid w:val="0013223B"/>
    <w:rsid w:val="00137689"/>
    <w:rsid w:val="001565D4"/>
    <w:rsid w:val="00164F24"/>
    <w:rsid w:val="001724A6"/>
    <w:rsid w:val="001C378A"/>
    <w:rsid w:val="001D0674"/>
    <w:rsid w:val="001D1B2C"/>
    <w:rsid w:val="001D3F54"/>
    <w:rsid w:val="001D5D4E"/>
    <w:rsid w:val="001F0388"/>
    <w:rsid w:val="002016FA"/>
    <w:rsid w:val="00203DDB"/>
    <w:rsid w:val="0020762A"/>
    <w:rsid w:val="002112BD"/>
    <w:rsid w:val="00221F85"/>
    <w:rsid w:val="002313EF"/>
    <w:rsid w:val="002368ED"/>
    <w:rsid w:val="002402B8"/>
    <w:rsid w:val="002402EB"/>
    <w:rsid w:val="002405F7"/>
    <w:rsid w:val="00245CCE"/>
    <w:rsid w:val="002519AE"/>
    <w:rsid w:val="00256460"/>
    <w:rsid w:val="002573B2"/>
    <w:rsid w:val="0026729C"/>
    <w:rsid w:val="0027156D"/>
    <w:rsid w:val="00286F3B"/>
    <w:rsid w:val="002A1B63"/>
    <w:rsid w:val="002B0E69"/>
    <w:rsid w:val="00301CF8"/>
    <w:rsid w:val="00302D45"/>
    <w:rsid w:val="00312176"/>
    <w:rsid w:val="00322114"/>
    <w:rsid w:val="0033010F"/>
    <w:rsid w:val="003348AC"/>
    <w:rsid w:val="00334FC3"/>
    <w:rsid w:val="003465B5"/>
    <w:rsid w:val="0036320C"/>
    <w:rsid w:val="00370D3E"/>
    <w:rsid w:val="00381DBB"/>
    <w:rsid w:val="00381EAB"/>
    <w:rsid w:val="003A1EA2"/>
    <w:rsid w:val="003A6AAD"/>
    <w:rsid w:val="003C5153"/>
    <w:rsid w:val="003C6D0A"/>
    <w:rsid w:val="003D04CE"/>
    <w:rsid w:val="003F487F"/>
    <w:rsid w:val="0040769F"/>
    <w:rsid w:val="004100AD"/>
    <w:rsid w:val="00422A20"/>
    <w:rsid w:val="00427EC4"/>
    <w:rsid w:val="00441998"/>
    <w:rsid w:val="00446B30"/>
    <w:rsid w:val="0049060A"/>
    <w:rsid w:val="004929ED"/>
    <w:rsid w:val="004C3B69"/>
    <w:rsid w:val="004C4682"/>
    <w:rsid w:val="004C57CD"/>
    <w:rsid w:val="004E246F"/>
    <w:rsid w:val="00507A95"/>
    <w:rsid w:val="00520D64"/>
    <w:rsid w:val="00522A0C"/>
    <w:rsid w:val="005265B7"/>
    <w:rsid w:val="005279D0"/>
    <w:rsid w:val="0054309B"/>
    <w:rsid w:val="0054753D"/>
    <w:rsid w:val="0057295F"/>
    <w:rsid w:val="00573F8E"/>
    <w:rsid w:val="005763D4"/>
    <w:rsid w:val="005A54E9"/>
    <w:rsid w:val="005B130F"/>
    <w:rsid w:val="005D3CF1"/>
    <w:rsid w:val="005D6285"/>
    <w:rsid w:val="005F172D"/>
    <w:rsid w:val="005F5908"/>
    <w:rsid w:val="00600294"/>
    <w:rsid w:val="00602133"/>
    <w:rsid w:val="00615781"/>
    <w:rsid w:val="0062277F"/>
    <w:rsid w:val="00637923"/>
    <w:rsid w:val="00645D7F"/>
    <w:rsid w:val="00671A12"/>
    <w:rsid w:val="0067299F"/>
    <w:rsid w:val="0069284F"/>
    <w:rsid w:val="006A06ED"/>
    <w:rsid w:val="006B21BB"/>
    <w:rsid w:val="006C3367"/>
    <w:rsid w:val="006D41BB"/>
    <w:rsid w:val="006D4562"/>
    <w:rsid w:val="006D67D6"/>
    <w:rsid w:val="006E50BF"/>
    <w:rsid w:val="006F345E"/>
    <w:rsid w:val="006F6E32"/>
    <w:rsid w:val="00727DFC"/>
    <w:rsid w:val="0073330A"/>
    <w:rsid w:val="00736AE1"/>
    <w:rsid w:val="00737D64"/>
    <w:rsid w:val="00746955"/>
    <w:rsid w:val="007771E4"/>
    <w:rsid w:val="007803E0"/>
    <w:rsid w:val="00780805"/>
    <w:rsid w:val="00794FDE"/>
    <w:rsid w:val="007963E6"/>
    <w:rsid w:val="00797CC7"/>
    <w:rsid w:val="007A380F"/>
    <w:rsid w:val="007A4027"/>
    <w:rsid w:val="007B2640"/>
    <w:rsid w:val="007C0592"/>
    <w:rsid w:val="007F295C"/>
    <w:rsid w:val="008038C1"/>
    <w:rsid w:val="00803B09"/>
    <w:rsid w:val="00812FDC"/>
    <w:rsid w:val="008444FA"/>
    <w:rsid w:val="008754A6"/>
    <w:rsid w:val="00887F67"/>
    <w:rsid w:val="00893F47"/>
    <w:rsid w:val="008A1085"/>
    <w:rsid w:val="008B49BE"/>
    <w:rsid w:val="008C3DAF"/>
    <w:rsid w:val="008C3E2E"/>
    <w:rsid w:val="008C4D56"/>
    <w:rsid w:val="008D21A6"/>
    <w:rsid w:val="008D4D78"/>
    <w:rsid w:val="008E6017"/>
    <w:rsid w:val="008F6D0B"/>
    <w:rsid w:val="009025C0"/>
    <w:rsid w:val="00902A26"/>
    <w:rsid w:val="00903554"/>
    <w:rsid w:val="00904E38"/>
    <w:rsid w:val="00923323"/>
    <w:rsid w:val="00925FC5"/>
    <w:rsid w:val="00930D9B"/>
    <w:rsid w:val="00934BBF"/>
    <w:rsid w:val="00936EFF"/>
    <w:rsid w:val="00950E6A"/>
    <w:rsid w:val="0095198F"/>
    <w:rsid w:val="00970E2C"/>
    <w:rsid w:val="00983478"/>
    <w:rsid w:val="00990352"/>
    <w:rsid w:val="009B2809"/>
    <w:rsid w:val="009B348F"/>
    <w:rsid w:val="009B3AB3"/>
    <w:rsid w:val="009B416E"/>
    <w:rsid w:val="009B4E5F"/>
    <w:rsid w:val="009B4EE3"/>
    <w:rsid w:val="009C0B62"/>
    <w:rsid w:val="009D29F1"/>
    <w:rsid w:val="009D62B2"/>
    <w:rsid w:val="009D771C"/>
    <w:rsid w:val="009E6D7A"/>
    <w:rsid w:val="00A0258F"/>
    <w:rsid w:val="00A047D4"/>
    <w:rsid w:val="00A06F74"/>
    <w:rsid w:val="00A166F3"/>
    <w:rsid w:val="00A34BF7"/>
    <w:rsid w:val="00A42C86"/>
    <w:rsid w:val="00A5475E"/>
    <w:rsid w:val="00A66DF9"/>
    <w:rsid w:val="00A7234F"/>
    <w:rsid w:val="00A739C4"/>
    <w:rsid w:val="00A76385"/>
    <w:rsid w:val="00A774B6"/>
    <w:rsid w:val="00A8789E"/>
    <w:rsid w:val="00A90981"/>
    <w:rsid w:val="00A97595"/>
    <w:rsid w:val="00AB65AC"/>
    <w:rsid w:val="00AB7699"/>
    <w:rsid w:val="00AC6C16"/>
    <w:rsid w:val="00AF7A1E"/>
    <w:rsid w:val="00B04DC3"/>
    <w:rsid w:val="00B05F4F"/>
    <w:rsid w:val="00B359D7"/>
    <w:rsid w:val="00B41C7C"/>
    <w:rsid w:val="00B50636"/>
    <w:rsid w:val="00B63E7A"/>
    <w:rsid w:val="00B63F1A"/>
    <w:rsid w:val="00B65658"/>
    <w:rsid w:val="00B67120"/>
    <w:rsid w:val="00B77311"/>
    <w:rsid w:val="00B90B85"/>
    <w:rsid w:val="00BA560B"/>
    <w:rsid w:val="00BA566A"/>
    <w:rsid w:val="00BA7A90"/>
    <w:rsid w:val="00BB0BDD"/>
    <w:rsid w:val="00BC4173"/>
    <w:rsid w:val="00BD0A79"/>
    <w:rsid w:val="00BD7A4A"/>
    <w:rsid w:val="00BD7D8E"/>
    <w:rsid w:val="00BF528E"/>
    <w:rsid w:val="00C13798"/>
    <w:rsid w:val="00C4421C"/>
    <w:rsid w:val="00C45866"/>
    <w:rsid w:val="00C80B96"/>
    <w:rsid w:val="00C90189"/>
    <w:rsid w:val="00C974D0"/>
    <w:rsid w:val="00CC0272"/>
    <w:rsid w:val="00CD1F5B"/>
    <w:rsid w:val="00CD70BE"/>
    <w:rsid w:val="00CE1873"/>
    <w:rsid w:val="00CE37BA"/>
    <w:rsid w:val="00D06C1A"/>
    <w:rsid w:val="00D25738"/>
    <w:rsid w:val="00D40955"/>
    <w:rsid w:val="00D51AAB"/>
    <w:rsid w:val="00D56BBB"/>
    <w:rsid w:val="00D57854"/>
    <w:rsid w:val="00D80EC4"/>
    <w:rsid w:val="00D85B4A"/>
    <w:rsid w:val="00D9034B"/>
    <w:rsid w:val="00D9656A"/>
    <w:rsid w:val="00DA460F"/>
    <w:rsid w:val="00DA4AAF"/>
    <w:rsid w:val="00DA60E1"/>
    <w:rsid w:val="00DB09C3"/>
    <w:rsid w:val="00DE07C6"/>
    <w:rsid w:val="00DF5D7A"/>
    <w:rsid w:val="00DF71F1"/>
    <w:rsid w:val="00DF770F"/>
    <w:rsid w:val="00E031A3"/>
    <w:rsid w:val="00E052E5"/>
    <w:rsid w:val="00E05EB6"/>
    <w:rsid w:val="00E0705C"/>
    <w:rsid w:val="00E103E8"/>
    <w:rsid w:val="00E11FC0"/>
    <w:rsid w:val="00E215F8"/>
    <w:rsid w:val="00E230CA"/>
    <w:rsid w:val="00E23DF0"/>
    <w:rsid w:val="00E35394"/>
    <w:rsid w:val="00E35518"/>
    <w:rsid w:val="00E445F1"/>
    <w:rsid w:val="00E767F6"/>
    <w:rsid w:val="00E82730"/>
    <w:rsid w:val="00EA1E90"/>
    <w:rsid w:val="00EA4A54"/>
    <w:rsid w:val="00EB2C21"/>
    <w:rsid w:val="00EC31D9"/>
    <w:rsid w:val="00F006AA"/>
    <w:rsid w:val="00F02F37"/>
    <w:rsid w:val="00F0786F"/>
    <w:rsid w:val="00F10F77"/>
    <w:rsid w:val="00F13843"/>
    <w:rsid w:val="00F240B3"/>
    <w:rsid w:val="00F301B8"/>
    <w:rsid w:val="00F4450F"/>
    <w:rsid w:val="00F4741B"/>
    <w:rsid w:val="00F5681C"/>
    <w:rsid w:val="00F7769D"/>
    <w:rsid w:val="00F90BFE"/>
    <w:rsid w:val="00F9131D"/>
    <w:rsid w:val="00FD7C5B"/>
    <w:rsid w:val="00FE4430"/>
    <w:rsid w:val="00FF158C"/>
    <w:rsid w:val="00FF3E1F"/>
    <w:rsid w:val="00FF6D23"/>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FC4BF-B642-49A2-A3F4-04654538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next w:val="Normal"/>
    <w:link w:val="Heading2Char"/>
    <w:uiPriority w:val="9"/>
    <w:unhideWhenUsed/>
    <w:qFormat/>
    <w:rsid w:val="008B49BE"/>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0"/>
    </w:pPr>
    <w:rPr>
      <w:sz w:val="24"/>
      <w:szCs w:val="24"/>
    </w:rPr>
  </w:style>
  <w:style w:type="paragraph" w:styleId="ListParagraph">
    <w:name w:val="List Paragraph"/>
    <w:basedOn w:val="Normal"/>
    <w:uiPriority w:val="1"/>
    <w:qFormat/>
    <w:pPr>
      <w:ind w:left="1280"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738"/>
    <w:pPr>
      <w:tabs>
        <w:tab w:val="center" w:pos="4680"/>
        <w:tab w:val="right" w:pos="9360"/>
      </w:tabs>
    </w:pPr>
  </w:style>
  <w:style w:type="character" w:customStyle="1" w:styleId="HeaderChar">
    <w:name w:val="Header Char"/>
    <w:basedOn w:val="DefaultParagraphFont"/>
    <w:link w:val="Header"/>
    <w:uiPriority w:val="99"/>
    <w:rsid w:val="00D25738"/>
    <w:rPr>
      <w:rFonts w:ascii="Times New Roman" w:eastAsia="Times New Roman" w:hAnsi="Times New Roman" w:cs="Times New Roman"/>
      <w:lang w:bidi="en-US"/>
    </w:rPr>
  </w:style>
  <w:style w:type="paragraph" w:styleId="Footer">
    <w:name w:val="footer"/>
    <w:basedOn w:val="Normal"/>
    <w:link w:val="FooterChar"/>
    <w:uiPriority w:val="99"/>
    <w:unhideWhenUsed/>
    <w:rsid w:val="00D25738"/>
    <w:pPr>
      <w:tabs>
        <w:tab w:val="center" w:pos="4680"/>
        <w:tab w:val="right" w:pos="9360"/>
      </w:tabs>
    </w:pPr>
  </w:style>
  <w:style w:type="character" w:customStyle="1" w:styleId="FooterChar">
    <w:name w:val="Footer Char"/>
    <w:basedOn w:val="DefaultParagraphFont"/>
    <w:link w:val="Footer"/>
    <w:uiPriority w:val="99"/>
    <w:rsid w:val="00D25738"/>
    <w:rPr>
      <w:rFonts w:ascii="Times New Roman" w:eastAsia="Times New Roman" w:hAnsi="Times New Roman" w:cs="Times New Roman"/>
      <w:lang w:bidi="en-US"/>
    </w:rPr>
  </w:style>
  <w:style w:type="paragraph" w:customStyle="1" w:styleId="yiv1842368236msonormal">
    <w:name w:val="yiv1842368236msonormal"/>
    <w:basedOn w:val="Normal"/>
    <w:rsid w:val="00B63E7A"/>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E11FC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763D4"/>
    <w:rPr>
      <w:color w:val="0000FF" w:themeColor="hyperlink"/>
      <w:u w:val="single"/>
    </w:rPr>
  </w:style>
  <w:style w:type="paragraph" w:styleId="Title">
    <w:name w:val="Title"/>
    <w:basedOn w:val="Normal"/>
    <w:link w:val="TitleChar"/>
    <w:uiPriority w:val="1"/>
    <w:qFormat/>
    <w:rsid w:val="00C45866"/>
    <w:pPr>
      <w:spacing w:before="2"/>
      <w:ind w:left="4289" w:right="1944"/>
      <w:jc w:val="center"/>
    </w:pPr>
    <w:rPr>
      <w:rFonts w:ascii="Calibri" w:eastAsia="Calibri" w:hAnsi="Calibri" w:cs="Calibri"/>
      <w:b/>
      <w:bCs/>
      <w:sz w:val="36"/>
      <w:szCs w:val="36"/>
      <w:lang w:bidi="ar-SA"/>
    </w:rPr>
  </w:style>
  <w:style w:type="character" w:customStyle="1" w:styleId="TitleChar">
    <w:name w:val="Title Char"/>
    <w:basedOn w:val="DefaultParagraphFont"/>
    <w:link w:val="Title"/>
    <w:uiPriority w:val="1"/>
    <w:rsid w:val="00C45866"/>
    <w:rPr>
      <w:rFonts w:ascii="Calibri" w:eastAsia="Calibri" w:hAnsi="Calibri" w:cs="Calibri"/>
      <w:b/>
      <w:bCs/>
      <w:sz w:val="36"/>
      <w:szCs w:val="36"/>
    </w:rPr>
  </w:style>
  <w:style w:type="paragraph" w:styleId="NormalWeb">
    <w:name w:val="Normal (Web)"/>
    <w:basedOn w:val="Normal"/>
    <w:uiPriority w:val="99"/>
    <w:unhideWhenUsed/>
    <w:rsid w:val="00C45866"/>
    <w:pPr>
      <w:widowControl/>
      <w:autoSpaceDE/>
      <w:autoSpaceDN/>
      <w:spacing w:before="100" w:beforeAutospacing="1" w:after="100" w:afterAutospacing="1"/>
    </w:pPr>
    <w:rPr>
      <w:rFonts w:eastAsiaTheme="minorHAnsi" w:cs="Calibri"/>
      <w:sz w:val="24"/>
      <w:lang w:bidi="ar-SA"/>
    </w:rPr>
  </w:style>
  <w:style w:type="character" w:styleId="Strong">
    <w:name w:val="Strong"/>
    <w:basedOn w:val="DefaultParagraphFont"/>
    <w:uiPriority w:val="22"/>
    <w:qFormat/>
    <w:rsid w:val="00C45866"/>
    <w:rPr>
      <w:b/>
      <w:bCs/>
    </w:rPr>
  </w:style>
  <w:style w:type="character" w:customStyle="1" w:styleId="Heading2Char">
    <w:name w:val="Heading 2 Char"/>
    <w:basedOn w:val="DefaultParagraphFont"/>
    <w:link w:val="Heading2"/>
    <w:uiPriority w:val="9"/>
    <w:rsid w:val="008B49B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B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B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77">
      <w:bodyDiv w:val="1"/>
      <w:marLeft w:val="0"/>
      <w:marRight w:val="0"/>
      <w:marTop w:val="0"/>
      <w:marBottom w:val="0"/>
      <w:divBdr>
        <w:top w:val="none" w:sz="0" w:space="0" w:color="auto"/>
        <w:left w:val="none" w:sz="0" w:space="0" w:color="auto"/>
        <w:bottom w:val="none" w:sz="0" w:space="0" w:color="auto"/>
        <w:right w:val="none" w:sz="0" w:space="0" w:color="auto"/>
      </w:divBdr>
      <w:divsChild>
        <w:div w:id="1460294615">
          <w:marLeft w:val="0"/>
          <w:marRight w:val="120"/>
          <w:marTop w:val="0"/>
          <w:marBottom w:val="0"/>
          <w:divBdr>
            <w:top w:val="none" w:sz="0" w:space="0" w:color="auto"/>
            <w:left w:val="none" w:sz="0" w:space="0" w:color="auto"/>
            <w:bottom w:val="none" w:sz="0" w:space="0" w:color="auto"/>
            <w:right w:val="none" w:sz="0" w:space="0" w:color="auto"/>
          </w:divBdr>
          <w:divsChild>
            <w:div w:id="519316539">
              <w:marLeft w:val="0"/>
              <w:marRight w:val="0"/>
              <w:marTop w:val="0"/>
              <w:marBottom w:val="0"/>
              <w:divBdr>
                <w:top w:val="none" w:sz="0" w:space="0" w:color="auto"/>
                <w:left w:val="none" w:sz="0" w:space="0" w:color="auto"/>
                <w:bottom w:val="none" w:sz="0" w:space="0" w:color="auto"/>
                <w:right w:val="none" w:sz="0" w:space="0" w:color="auto"/>
              </w:divBdr>
            </w:div>
            <w:div w:id="84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043">
      <w:bodyDiv w:val="1"/>
      <w:marLeft w:val="0"/>
      <w:marRight w:val="0"/>
      <w:marTop w:val="0"/>
      <w:marBottom w:val="0"/>
      <w:divBdr>
        <w:top w:val="none" w:sz="0" w:space="0" w:color="auto"/>
        <w:left w:val="none" w:sz="0" w:space="0" w:color="auto"/>
        <w:bottom w:val="none" w:sz="0" w:space="0" w:color="auto"/>
        <w:right w:val="none" w:sz="0" w:space="0" w:color="auto"/>
      </w:divBdr>
    </w:div>
    <w:div w:id="6376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alwrit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ocalwritersshowcase.com/" TargetMode="External"/><Relationship Id="rId2" Type="http://schemas.openxmlformats.org/officeDocument/2006/relationships/styles" Target="styles.xml"/><Relationship Id="rId16" Type="http://schemas.openxmlformats.org/officeDocument/2006/relationships/hyperlink" Target="https://calwriters.org/bullet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alwriters.org/bullet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writers.org/resources-for-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Tuck</dc:creator>
  <cp:lastModifiedBy>Elisabeth Tuck</cp:lastModifiedBy>
  <cp:revision>4</cp:revision>
  <dcterms:created xsi:type="dcterms:W3CDTF">2023-08-02T01:04:00Z</dcterms:created>
  <dcterms:modified xsi:type="dcterms:W3CDTF">2023-08-23T01:01:00Z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Microsoft® Word 2013</vt:lpwstr>
  </property>
  <property fmtid="{D5CDD505-2E9C-101B-9397-08002B2CF9AE}" pid="4" name="LastSaved">
    <vt:filetime>2019-07-22T00:00:00Z</vt:filetime>
  </property>
</Properties>
</file>